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3EC8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3D3F04AD" w14:textId="16ED91EB" w:rsidR="00B2477C" w:rsidRPr="00B2477C" w:rsidRDefault="009C6B2C" w:rsidP="004917D4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4BF87957" wp14:editId="1653D29A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613" w:rsidRPr="004A4613">
        <w:rPr>
          <w:b/>
          <w:lang w:val="en-US"/>
        </w:rPr>
        <w:t xml:space="preserve">Renishaw </w:t>
      </w:r>
      <w:proofErr w:type="spellStart"/>
      <w:r w:rsidR="0031694C" w:rsidRPr="0031694C">
        <w:rPr>
          <w:b/>
          <w:lang w:val="en-US"/>
        </w:rPr>
        <w:t>rozszerza</w:t>
      </w:r>
      <w:proofErr w:type="spellEnd"/>
      <w:r w:rsidR="0031694C" w:rsidRPr="0031694C">
        <w:rPr>
          <w:b/>
          <w:lang w:val="en-US"/>
        </w:rPr>
        <w:t xml:space="preserve"> </w:t>
      </w:r>
      <w:proofErr w:type="spellStart"/>
      <w:r w:rsidR="0031694C" w:rsidRPr="0031694C">
        <w:rPr>
          <w:b/>
          <w:lang w:val="en-US"/>
        </w:rPr>
        <w:t>swoją</w:t>
      </w:r>
      <w:proofErr w:type="spellEnd"/>
      <w:r w:rsidR="0031694C" w:rsidRPr="0031694C">
        <w:rPr>
          <w:b/>
          <w:lang w:val="en-US"/>
        </w:rPr>
        <w:t xml:space="preserve"> </w:t>
      </w:r>
      <w:proofErr w:type="spellStart"/>
      <w:r w:rsidR="0031694C" w:rsidRPr="0031694C">
        <w:rPr>
          <w:b/>
          <w:lang w:val="en-US"/>
        </w:rPr>
        <w:t>obecność</w:t>
      </w:r>
      <w:proofErr w:type="spellEnd"/>
      <w:r w:rsidR="0031694C" w:rsidRPr="0031694C">
        <w:rPr>
          <w:b/>
          <w:lang w:val="en-US"/>
        </w:rPr>
        <w:t xml:space="preserve"> w </w:t>
      </w:r>
      <w:proofErr w:type="spellStart"/>
      <w:r w:rsidR="0031694C" w:rsidRPr="0031694C">
        <w:rPr>
          <w:b/>
          <w:lang w:val="en-US"/>
        </w:rPr>
        <w:t>Unii</w:t>
      </w:r>
      <w:proofErr w:type="spellEnd"/>
      <w:r w:rsidR="0031694C" w:rsidRPr="0031694C">
        <w:rPr>
          <w:b/>
          <w:lang w:val="en-US"/>
        </w:rPr>
        <w:t xml:space="preserve"> </w:t>
      </w:r>
      <w:proofErr w:type="spellStart"/>
      <w:r w:rsidR="0031694C" w:rsidRPr="0031694C">
        <w:rPr>
          <w:b/>
          <w:lang w:val="en-US"/>
        </w:rPr>
        <w:t>Europejskiej</w:t>
      </w:r>
      <w:proofErr w:type="spellEnd"/>
      <w:r w:rsidR="0031694C" w:rsidRPr="0031694C">
        <w:rPr>
          <w:b/>
          <w:lang w:val="en-US"/>
        </w:rPr>
        <w:t xml:space="preserve"> (UE)</w:t>
      </w:r>
    </w:p>
    <w:p w14:paraId="2C62EEF1" w14:textId="56AF0C61" w:rsidR="004917D4" w:rsidRDefault="004917D4" w:rsidP="00B2477C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0C58D6AC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Niezawodne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zabezpieczenie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łańcucha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dostaw</w:t>
      </w:r>
      <w:proofErr w:type="spellEnd"/>
      <w:r w:rsidRPr="0031694C">
        <w:rPr>
          <w:rFonts w:ascii="Arial" w:hAnsi="Arial" w:cs="Arial"/>
          <w:lang w:val="en-US"/>
        </w:rPr>
        <w:t xml:space="preserve">, </w:t>
      </w:r>
      <w:proofErr w:type="spellStart"/>
      <w:r w:rsidRPr="0031694C">
        <w:rPr>
          <w:rFonts w:ascii="Arial" w:hAnsi="Arial" w:cs="Arial"/>
          <w:lang w:val="en-US"/>
        </w:rPr>
        <w:t>bliskość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klientów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uproszczone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transakcje</w:t>
      </w:r>
      <w:proofErr w:type="spellEnd"/>
      <w:r w:rsidRPr="0031694C">
        <w:rPr>
          <w:rFonts w:ascii="Arial" w:hAnsi="Arial" w:cs="Arial"/>
          <w:lang w:val="en-US"/>
        </w:rPr>
        <w:t xml:space="preserve"> - to </w:t>
      </w:r>
      <w:proofErr w:type="spellStart"/>
      <w:r w:rsidRPr="0031694C">
        <w:rPr>
          <w:rFonts w:ascii="Arial" w:hAnsi="Arial" w:cs="Arial"/>
          <w:lang w:val="en-US"/>
        </w:rPr>
        <w:t>najważniejsze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efekty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naszych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starań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ostatnich</w:t>
      </w:r>
      <w:proofErr w:type="spellEnd"/>
      <w:r w:rsidRPr="0031694C">
        <w:rPr>
          <w:rFonts w:ascii="Arial" w:hAnsi="Arial" w:cs="Arial"/>
          <w:lang w:val="en-US"/>
        </w:rPr>
        <w:t xml:space="preserve"> lat. </w:t>
      </w:r>
      <w:proofErr w:type="spellStart"/>
      <w:r w:rsidRPr="0031694C">
        <w:rPr>
          <w:rFonts w:ascii="Arial" w:hAnsi="Arial" w:cs="Arial"/>
          <w:lang w:val="en-US"/>
        </w:rPr>
        <w:t>Oznacza</w:t>
      </w:r>
      <w:proofErr w:type="spellEnd"/>
      <w:r w:rsidRPr="0031694C">
        <w:rPr>
          <w:rFonts w:ascii="Arial" w:hAnsi="Arial" w:cs="Arial"/>
          <w:lang w:val="en-US"/>
        </w:rPr>
        <w:t xml:space="preserve"> to, </w:t>
      </w:r>
      <w:proofErr w:type="spellStart"/>
      <w:r w:rsidRPr="0031694C">
        <w:rPr>
          <w:rFonts w:ascii="Arial" w:hAnsi="Arial" w:cs="Arial"/>
          <w:lang w:val="en-US"/>
        </w:rPr>
        <w:t>że</w:t>
      </w:r>
      <w:proofErr w:type="spellEnd"/>
      <w:r w:rsidRPr="0031694C">
        <w:rPr>
          <w:rFonts w:ascii="Arial" w:hAnsi="Arial" w:cs="Arial"/>
          <w:lang w:val="en-US"/>
        </w:rPr>
        <w:t xml:space="preserve"> Renishaw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nasi </w:t>
      </w:r>
      <w:proofErr w:type="spellStart"/>
      <w:r w:rsidRPr="0031694C">
        <w:rPr>
          <w:rFonts w:ascii="Arial" w:hAnsi="Arial" w:cs="Arial"/>
          <w:lang w:val="en-US"/>
        </w:rPr>
        <w:t>klienci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gotowi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nową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pobrexitową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erę</w:t>
      </w:r>
      <w:proofErr w:type="spellEnd"/>
      <w:r w:rsidRPr="0031694C">
        <w:rPr>
          <w:rFonts w:ascii="Arial" w:hAnsi="Arial" w:cs="Arial"/>
          <w:lang w:val="en-US"/>
        </w:rPr>
        <w:t xml:space="preserve"> - z „</w:t>
      </w:r>
      <w:proofErr w:type="spellStart"/>
      <w:r w:rsidRPr="0031694C">
        <w:rPr>
          <w:rFonts w:ascii="Arial" w:hAnsi="Arial" w:cs="Arial"/>
          <w:lang w:val="en-US"/>
        </w:rPr>
        <w:t>umową</w:t>
      </w:r>
      <w:proofErr w:type="spellEnd"/>
      <w:r w:rsidRPr="0031694C">
        <w:rPr>
          <w:rFonts w:ascii="Arial" w:hAnsi="Arial" w:cs="Arial"/>
          <w:lang w:val="en-US"/>
        </w:rPr>
        <w:t xml:space="preserve">” </w:t>
      </w:r>
      <w:proofErr w:type="spellStart"/>
      <w:r w:rsidRPr="0031694C">
        <w:rPr>
          <w:rFonts w:ascii="Arial" w:hAnsi="Arial" w:cs="Arial"/>
          <w:lang w:val="en-US"/>
        </w:rPr>
        <w:t>lub</w:t>
      </w:r>
      <w:proofErr w:type="spellEnd"/>
      <w:r w:rsidRPr="0031694C">
        <w:rPr>
          <w:rFonts w:ascii="Arial" w:hAnsi="Arial" w:cs="Arial"/>
          <w:lang w:val="en-US"/>
        </w:rPr>
        <w:t xml:space="preserve"> bez </w:t>
      </w:r>
      <w:proofErr w:type="spellStart"/>
      <w:r w:rsidRPr="0031694C">
        <w:rPr>
          <w:rFonts w:ascii="Arial" w:hAnsi="Arial" w:cs="Arial"/>
          <w:lang w:val="en-US"/>
        </w:rPr>
        <w:t>niej</w:t>
      </w:r>
      <w:proofErr w:type="spellEnd"/>
      <w:r w:rsidRPr="0031694C">
        <w:rPr>
          <w:rFonts w:ascii="Arial" w:hAnsi="Arial" w:cs="Arial"/>
          <w:lang w:val="en-US"/>
        </w:rPr>
        <w:t xml:space="preserve">. </w:t>
      </w:r>
      <w:proofErr w:type="spellStart"/>
      <w:r w:rsidRPr="0031694C">
        <w:rPr>
          <w:rFonts w:ascii="Arial" w:hAnsi="Arial" w:cs="Arial"/>
          <w:lang w:val="en-US"/>
        </w:rPr>
        <w:t>Klienci</w:t>
      </w:r>
      <w:proofErr w:type="spellEnd"/>
      <w:r w:rsidRPr="0031694C">
        <w:rPr>
          <w:rFonts w:ascii="Arial" w:hAnsi="Arial" w:cs="Arial"/>
          <w:lang w:val="en-US"/>
        </w:rPr>
        <w:t xml:space="preserve"> z UE </w:t>
      </w:r>
      <w:proofErr w:type="spellStart"/>
      <w:r w:rsidRPr="0031694C">
        <w:rPr>
          <w:rFonts w:ascii="Arial" w:hAnsi="Arial" w:cs="Arial"/>
          <w:lang w:val="en-US"/>
        </w:rPr>
        <w:t>skorzystają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uproszczonych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transakcjach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terminowych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dostawach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towarów</w:t>
      </w:r>
      <w:proofErr w:type="spellEnd"/>
      <w:r w:rsidRPr="0031694C">
        <w:rPr>
          <w:rFonts w:ascii="Arial" w:hAnsi="Arial" w:cs="Arial"/>
          <w:lang w:val="en-US"/>
        </w:rPr>
        <w:t xml:space="preserve"> z UE.</w:t>
      </w:r>
    </w:p>
    <w:p w14:paraId="1FF0E944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</w:p>
    <w:p w14:paraId="56BB04E6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Grupa</w:t>
      </w:r>
      <w:proofErr w:type="spellEnd"/>
      <w:r w:rsidRPr="0031694C">
        <w:rPr>
          <w:rFonts w:ascii="Arial" w:hAnsi="Arial" w:cs="Arial"/>
          <w:lang w:val="en-US"/>
        </w:rPr>
        <w:t xml:space="preserve"> Renishaw </w:t>
      </w:r>
      <w:proofErr w:type="spellStart"/>
      <w:r w:rsidRPr="0031694C">
        <w:rPr>
          <w:rFonts w:ascii="Arial" w:hAnsi="Arial" w:cs="Arial"/>
          <w:lang w:val="en-US"/>
        </w:rPr>
        <w:t>posiada</w:t>
      </w:r>
      <w:proofErr w:type="spellEnd"/>
      <w:r w:rsidRPr="0031694C">
        <w:rPr>
          <w:rFonts w:ascii="Arial" w:hAnsi="Arial" w:cs="Arial"/>
          <w:lang w:val="en-US"/>
        </w:rPr>
        <w:t xml:space="preserve"> 79 </w:t>
      </w:r>
      <w:proofErr w:type="spellStart"/>
      <w:r w:rsidRPr="0031694C">
        <w:rPr>
          <w:rFonts w:ascii="Arial" w:hAnsi="Arial" w:cs="Arial"/>
          <w:lang w:val="en-US"/>
        </w:rPr>
        <w:t>lokalnych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biur</w:t>
      </w:r>
      <w:proofErr w:type="spellEnd"/>
      <w:r w:rsidRPr="0031694C">
        <w:rPr>
          <w:rFonts w:ascii="Arial" w:hAnsi="Arial" w:cs="Arial"/>
          <w:lang w:val="en-US"/>
        </w:rPr>
        <w:t xml:space="preserve"> w 37 </w:t>
      </w:r>
      <w:proofErr w:type="spellStart"/>
      <w:r w:rsidRPr="0031694C">
        <w:rPr>
          <w:rFonts w:ascii="Arial" w:hAnsi="Arial" w:cs="Arial"/>
          <w:lang w:val="en-US"/>
        </w:rPr>
        <w:t>krajach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zatrudnia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ponad</w:t>
      </w:r>
      <w:proofErr w:type="spellEnd"/>
      <w:r w:rsidRPr="0031694C">
        <w:rPr>
          <w:rFonts w:ascii="Arial" w:hAnsi="Arial" w:cs="Arial"/>
          <w:lang w:val="en-US"/>
        </w:rPr>
        <w:t xml:space="preserve"> 4400 </w:t>
      </w:r>
      <w:proofErr w:type="spellStart"/>
      <w:r w:rsidRPr="0031694C">
        <w:rPr>
          <w:rFonts w:ascii="Arial" w:hAnsi="Arial" w:cs="Arial"/>
          <w:lang w:val="en-US"/>
        </w:rPr>
        <w:t>pracowników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całym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świecie</w:t>
      </w:r>
      <w:proofErr w:type="spellEnd"/>
      <w:r w:rsidRPr="0031694C">
        <w:rPr>
          <w:rFonts w:ascii="Arial" w:hAnsi="Arial" w:cs="Arial"/>
          <w:lang w:val="en-US"/>
        </w:rPr>
        <w:t xml:space="preserve">. </w:t>
      </w:r>
      <w:proofErr w:type="spellStart"/>
      <w:r w:rsidRPr="0031694C">
        <w:rPr>
          <w:rFonts w:ascii="Arial" w:hAnsi="Arial" w:cs="Arial"/>
          <w:lang w:val="en-US"/>
        </w:rPr>
        <w:t>Zakłady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produkcyjne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znajdują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się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Wielkiej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Brytanii</w:t>
      </w:r>
      <w:proofErr w:type="spellEnd"/>
      <w:r w:rsidRPr="0031694C">
        <w:rPr>
          <w:rFonts w:ascii="Arial" w:hAnsi="Arial" w:cs="Arial"/>
          <w:lang w:val="en-US"/>
        </w:rPr>
        <w:t xml:space="preserve">, </w:t>
      </w:r>
      <w:proofErr w:type="spellStart"/>
      <w:r w:rsidRPr="0031694C">
        <w:rPr>
          <w:rFonts w:ascii="Arial" w:hAnsi="Arial" w:cs="Arial"/>
          <w:lang w:val="en-US"/>
        </w:rPr>
        <w:t>Irlandii</w:t>
      </w:r>
      <w:proofErr w:type="spellEnd"/>
      <w:r w:rsidRPr="0031694C">
        <w:rPr>
          <w:rFonts w:ascii="Arial" w:hAnsi="Arial" w:cs="Arial"/>
          <w:lang w:val="en-US"/>
        </w:rPr>
        <w:t xml:space="preserve">, </w:t>
      </w:r>
      <w:proofErr w:type="spellStart"/>
      <w:r w:rsidRPr="0031694C">
        <w:rPr>
          <w:rFonts w:ascii="Arial" w:hAnsi="Arial" w:cs="Arial"/>
          <w:lang w:val="en-US"/>
        </w:rPr>
        <w:t>Niemczech</w:t>
      </w:r>
      <w:proofErr w:type="spellEnd"/>
      <w:r w:rsidRPr="0031694C">
        <w:rPr>
          <w:rFonts w:ascii="Arial" w:hAnsi="Arial" w:cs="Arial"/>
          <w:lang w:val="en-US"/>
        </w:rPr>
        <w:t xml:space="preserve">, USA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Indiach</w:t>
      </w:r>
      <w:proofErr w:type="spellEnd"/>
      <w:r w:rsidRPr="0031694C">
        <w:rPr>
          <w:rFonts w:ascii="Arial" w:hAnsi="Arial" w:cs="Arial"/>
          <w:lang w:val="en-US"/>
        </w:rPr>
        <w:t xml:space="preserve">. </w:t>
      </w:r>
      <w:proofErr w:type="spellStart"/>
      <w:r w:rsidRPr="0031694C">
        <w:rPr>
          <w:rFonts w:ascii="Arial" w:hAnsi="Arial" w:cs="Arial"/>
          <w:lang w:val="en-US"/>
        </w:rPr>
        <w:t>Firma</w:t>
      </w:r>
      <w:proofErr w:type="spellEnd"/>
      <w:r w:rsidRPr="0031694C">
        <w:rPr>
          <w:rFonts w:ascii="Arial" w:hAnsi="Arial" w:cs="Arial"/>
          <w:lang w:val="en-US"/>
        </w:rPr>
        <w:t xml:space="preserve"> Renishaw </w:t>
      </w:r>
      <w:proofErr w:type="spellStart"/>
      <w:r w:rsidRPr="0031694C">
        <w:rPr>
          <w:rFonts w:ascii="Arial" w:hAnsi="Arial" w:cs="Arial"/>
          <w:lang w:val="en-US"/>
        </w:rPr>
        <w:t>generuje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około</w:t>
      </w:r>
      <w:proofErr w:type="spellEnd"/>
      <w:r w:rsidRPr="0031694C">
        <w:rPr>
          <w:rFonts w:ascii="Arial" w:hAnsi="Arial" w:cs="Arial"/>
          <w:lang w:val="en-US"/>
        </w:rPr>
        <w:t xml:space="preserve"> 95% </w:t>
      </w:r>
      <w:proofErr w:type="spellStart"/>
      <w:r w:rsidRPr="0031694C">
        <w:rPr>
          <w:rFonts w:ascii="Arial" w:hAnsi="Arial" w:cs="Arial"/>
          <w:lang w:val="en-US"/>
        </w:rPr>
        <w:t>całkowitej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sprzedaży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poza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Wielką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Brytanią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związku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tym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posiada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znaczną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wiedzę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doświadczenie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zdobyte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podczas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ponad</w:t>
      </w:r>
      <w:proofErr w:type="spellEnd"/>
      <w:r w:rsidRPr="0031694C">
        <w:rPr>
          <w:rFonts w:ascii="Arial" w:hAnsi="Arial" w:cs="Arial"/>
          <w:lang w:val="en-US"/>
        </w:rPr>
        <w:t xml:space="preserve"> 45 </w:t>
      </w:r>
      <w:proofErr w:type="spellStart"/>
      <w:r w:rsidRPr="0031694C">
        <w:rPr>
          <w:rFonts w:ascii="Arial" w:hAnsi="Arial" w:cs="Arial"/>
          <w:lang w:val="en-US"/>
        </w:rPr>
        <w:t>lat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budowania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udanego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globalnego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modelu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biznesowego</w:t>
      </w:r>
      <w:proofErr w:type="spellEnd"/>
      <w:r w:rsidRPr="0031694C">
        <w:rPr>
          <w:rFonts w:ascii="Arial" w:hAnsi="Arial" w:cs="Arial"/>
          <w:lang w:val="en-US"/>
        </w:rPr>
        <w:t>.</w:t>
      </w:r>
    </w:p>
    <w:p w14:paraId="26D7B3FB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</w:p>
    <w:p w14:paraId="1FE90876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Wkrótce</w:t>
      </w:r>
      <w:proofErr w:type="spellEnd"/>
      <w:r w:rsidRPr="0031694C">
        <w:rPr>
          <w:rFonts w:ascii="Arial" w:hAnsi="Arial" w:cs="Arial"/>
          <w:lang w:val="en-US"/>
        </w:rPr>
        <w:t xml:space="preserve"> po referendum w </w:t>
      </w:r>
      <w:proofErr w:type="spellStart"/>
      <w:r w:rsidRPr="0031694C">
        <w:rPr>
          <w:rFonts w:ascii="Arial" w:hAnsi="Arial" w:cs="Arial"/>
          <w:lang w:val="en-US"/>
        </w:rPr>
        <w:t>sprawie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członkostwa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Wielkiej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Brytanii</w:t>
      </w:r>
      <w:proofErr w:type="spellEnd"/>
      <w:r w:rsidRPr="0031694C">
        <w:rPr>
          <w:rFonts w:ascii="Arial" w:hAnsi="Arial" w:cs="Arial"/>
          <w:lang w:val="en-US"/>
        </w:rPr>
        <w:t xml:space="preserve"> w UE, </w:t>
      </w:r>
      <w:proofErr w:type="spellStart"/>
      <w:r w:rsidRPr="0031694C">
        <w:rPr>
          <w:rFonts w:ascii="Arial" w:hAnsi="Arial" w:cs="Arial"/>
          <w:lang w:val="en-US"/>
        </w:rPr>
        <w:t>które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odbyło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się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dniu</w:t>
      </w:r>
      <w:proofErr w:type="spellEnd"/>
      <w:r w:rsidRPr="0031694C">
        <w:rPr>
          <w:rFonts w:ascii="Arial" w:hAnsi="Arial" w:cs="Arial"/>
          <w:lang w:val="en-US"/>
        </w:rPr>
        <w:t xml:space="preserve"> 23 </w:t>
      </w:r>
      <w:proofErr w:type="spellStart"/>
      <w:r w:rsidRPr="0031694C">
        <w:rPr>
          <w:rFonts w:ascii="Arial" w:hAnsi="Arial" w:cs="Arial"/>
          <w:lang w:val="en-US"/>
        </w:rPr>
        <w:t>czerwca</w:t>
      </w:r>
      <w:proofErr w:type="spellEnd"/>
      <w:r w:rsidRPr="0031694C">
        <w:rPr>
          <w:rFonts w:ascii="Arial" w:hAnsi="Arial" w:cs="Arial"/>
          <w:lang w:val="en-US"/>
        </w:rPr>
        <w:t xml:space="preserve"> 2016 r. </w:t>
      </w:r>
      <w:proofErr w:type="spellStart"/>
      <w:r w:rsidRPr="0031694C">
        <w:rPr>
          <w:rFonts w:ascii="Arial" w:hAnsi="Arial" w:cs="Arial"/>
          <w:lang w:val="en-US"/>
        </w:rPr>
        <w:t>firma</w:t>
      </w:r>
      <w:proofErr w:type="spellEnd"/>
      <w:r w:rsidRPr="0031694C">
        <w:rPr>
          <w:rFonts w:ascii="Arial" w:hAnsi="Arial" w:cs="Arial"/>
          <w:lang w:val="en-US"/>
        </w:rPr>
        <w:t xml:space="preserve"> Renishaw </w:t>
      </w:r>
      <w:proofErr w:type="spellStart"/>
      <w:r w:rsidRPr="0031694C">
        <w:rPr>
          <w:rFonts w:ascii="Arial" w:hAnsi="Arial" w:cs="Arial"/>
          <w:lang w:val="en-US"/>
        </w:rPr>
        <w:t>przeanalizowała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wszystkie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potencjalne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skutki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dla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naszej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działalności</w:t>
      </w:r>
      <w:proofErr w:type="spellEnd"/>
      <w:r w:rsidRPr="0031694C">
        <w:rPr>
          <w:rFonts w:ascii="Arial" w:hAnsi="Arial" w:cs="Arial"/>
          <w:lang w:val="en-US"/>
        </w:rPr>
        <w:t xml:space="preserve">, w </w:t>
      </w:r>
      <w:proofErr w:type="spellStart"/>
      <w:r w:rsidRPr="0031694C">
        <w:rPr>
          <w:rFonts w:ascii="Arial" w:hAnsi="Arial" w:cs="Arial"/>
          <w:lang w:val="en-US"/>
        </w:rPr>
        <w:t>tym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produkcji</w:t>
      </w:r>
      <w:proofErr w:type="spellEnd"/>
      <w:r w:rsidRPr="0031694C">
        <w:rPr>
          <w:rFonts w:ascii="Arial" w:hAnsi="Arial" w:cs="Arial"/>
          <w:lang w:val="en-US"/>
        </w:rPr>
        <w:t xml:space="preserve">, </w:t>
      </w:r>
      <w:proofErr w:type="spellStart"/>
      <w:r w:rsidRPr="0031694C">
        <w:rPr>
          <w:rFonts w:ascii="Arial" w:hAnsi="Arial" w:cs="Arial"/>
          <w:lang w:val="en-US"/>
        </w:rPr>
        <w:t>logistyki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łańcucha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dostaw</w:t>
      </w:r>
      <w:proofErr w:type="spellEnd"/>
      <w:r w:rsidRPr="0031694C">
        <w:rPr>
          <w:rFonts w:ascii="Arial" w:hAnsi="Arial" w:cs="Arial"/>
          <w:lang w:val="en-US"/>
        </w:rPr>
        <w:t xml:space="preserve">. </w:t>
      </w:r>
      <w:proofErr w:type="spellStart"/>
      <w:r w:rsidRPr="0031694C">
        <w:rPr>
          <w:rFonts w:ascii="Arial" w:hAnsi="Arial" w:cs="Arial"/>
          <w:lang w:val="en-US"/>
        </w:rPr>
        <w:t>Następnie</w:t>
      </w:r>
      <w:proofErr w:type="spellEnd"/>
      <w:r w:rsidRPr="0031694C">
        <w:rPr>
          <w:rFonts w:ascii="Arial" w:hAnsi="Arial" w:cs="Arial"/>
          <w:lang w:val="en-US"/>
        </w:rPr>
        <w:t xml:space="preserve"> Rada </w:t>
      </w:r>
      <w:proofErr w:type="spellStart"/>
      <w:r w:rsidRPr="0031694C">
        <w:rPr>
          <w:rFonts w:ascii="Arial" w:hAnsi="Arial" w:cs="Arial"/>
          <w:lang w:val="en-US"/>
        </w:rPr>
        <w:t>zwołała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interdyscyplinarny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zespół</w:t>
      </w:r>
      <w:proofErr w:type="spellEnd"/>
      <w:r w:rsidRPr="0031694C">
        <w:rPr>
          <w:rFonts w:ascii="Arial" w:hAnsi="Arial" w:cs="Arial"/>
          <w:lang w:val="en-US"/>
        </w:rPr>
        <w:t xml:space="preserve"> ds. </w:t>
      </w:r>
      <w:proofErr w:type="spellStart"/>
      <w:r w:rsidRPr="0031694C">
        <w:rPr>
          <w:rFonts w:ascii="Arial" w:hAnsi="Arial" w:cs="Arial"/>
          <w:lang w:val="en-US"/>
        </w:rPr>
        <w:t>Brexitu</w:t>
      </w:r>
      <w:proofErr w:type="spellEnd"/>
      <w:r w:rsidRPr="0031694C">
        <w:rPr>
          <w:rFonts w:ascii="Arial" w:hAnsi="Arial" w:cs="Arial"/>
          <w:lang w:val="en-US"/>
        </w:rPr>
        <w:t xml:space="preserve">, aby </w:t>
      </w:r>
      <w:proofErr w:type="spellStart"/>
      <w:r w:rsidRPr="0031694C">
        <w:rPr>
          <w:rFonts w:ascii="Arial" w:hAnsi="Arial" w:cs="Arial"/>
          <w:lang w:val="en-US"/>
        </w:rPr>
        <w:t>ocenić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wszystkie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ryzyka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szanse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związane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wystąpieniem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Wielkiej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Brytanii</w:t>
      </w:r>
      <w:proofErr w:type="spellEnd"/>
      <w:r w:rsidRPr="0031694C">
        <w:rPr>
          <w:rFonts w:ascii="Arial" w:hAnsi="Arial" w:cs="Arial"/>
          <w:lang w:val="en-US"/>
        </w:rPr>
        <w:t xml:space="preserve"> z UE,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podstawie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wypracowanej</w:t>
      </w:r>
      <w:proofErr w:type="spellEnd"/>
      <w:r w:rsidRPr="0031694C">
        <w:rPr>
          <w:rFonts w:ascii="Arial" w:hAnsi="Arial" w:cs="Arial"/>
          <w:lang w:val="en-US"/>
        </w:rPr>
        <w:t xml:space="preserve"> „</w:t>
      </w:r>
      <w:proofErr w:type="spellStart"/>
      <w:r w:rsidRPr="0031694C">
        <w:rPr>
          <w:rFonts w:ascii="Arial" w:hAnsi="Arial" w:cs="Arial"/>
          <w:lang w:val="en-US"/>
        </w:rPr>
        <w:t>umowy</w:t>
      </w:r>
      <w:proofErr w:type="spellEnd"/>
      <w:r w:rsidRPr="0031694C">
        <w:rPr>
          <w:rFonts w:ascii="Arial" w:hAnsi="Arial" w:cs="Arial"/>
          <w:lang w:val="en-US"/>
        </w:rPr>
        <w:t xml:space="preserve">” </w:t>
      </w:r>
      <w:proofErr w:type="spellStart"/>
      <w:r w:rsidRPr="0031694C">
        <w:rPr>
          <w:rFonts w:ascii="Arial" w:hAnsi="Arial" w:cs="Arial"/>
          <w:lang w:val="en-US"/>
        </w:rPr>
        <w:t>lub</w:t>
      </w:r>
      <w:proofErr w:type="spellEnd"/>
      <w:r w:rsidRPr="0031694C">
        <w:rPr>
          <w:rFonts w:ascii="Arial" w:hAnsi="Arial" w:cs="Arial"/>
          <w:lang w:val="en-US"/>
        </w:rPr>
        <w:t xml:space="preserve"> bez </w:t>
      </w:r>
      <w:proofErr w:type="spellStart"/>
      <w:r w:rsidRPr="0031694C">
        <w:rPr>
          <w:rFonts w:ascii="Arial" w:hAnsi="Arial" w:cs="Arial"/>
          <w:lang w:val="en-US"/>
        </w:rPr>
        <w:t>niej</w:t>
      </w:r>
      <w:proofErr w:type="spellEnd"/>
      <w:r w:rsidRPr="0031694C">
        <w:rPr>
          <w:rFonts w:ascii="Arial" w:hAnsi="Arial" w:cs="Arial"/>
          <w:lang w:val="en-US"/>
        </w:rPr>
        <w:t>.</w:t>
      </w:r>
    </w:p>
    <w:p w14:paraId="0A778DA9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</w:p>
    <w:p w14:paraId="381F6D46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r w:rsidRPr="0031694C">
        <w:rPr>
          <w:rFonts w:ascii="Arial" w:hAnsi="Arial" w:cs="Arial"/>
          <w:lang w:val="en-US"/>
        </w:rPr>
        <w:t>„</w:t>
      </w:r>
      <w:proofErr w:type="spellStart"/>
      <w:r w:rsidRPr="0031694C">
        <w:rPr>
          <w:rFonts w:ascii="Arial" w:hAnsi="Arial" w:cs="Arial"/>
          <w:lang w:val="en-US"/>
        </w:rPr>
        <w:t>Grupa</w:t>
      </w:r>
      <w:proofErr w:type="spellEnd"/>
      <w:r w:rsidRPr="0031694C">
        <w:rPr>
          <w:rFonts w:ascii="Arial" w:hAnsi="Arial" w:cs="Arial"/>
          <w:lang w:val="en-US"/>
        </w:rPr>
        <w:t xml:space="preserve"> Renishaw </w:t>
      </w:r>
      <w:proofErr w:type="spellStart"/>
      <w:r w:rsidRPr="0031694C">
        <w:rPr>
          <w:rFonts w:ascii="Arial" w:hAnsi="Arial" w:cs="Arial"/>
          <w:lang w:val="en-US"/>
        </w:rPr>
        <w:t>bardzo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dobrze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wymagania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handlu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międzynarodowego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związanej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tym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dystrybucji</w:t>
      </w:r>
      <w:proofErr w:type="spellEnd"/>
      <w:r w:rsidRPr="0031694C">
        <w:rPr>
          <w:rFonts w:ascii="Arial" w:hAnsi="Arial" w:cs="Arial"/>
          <w:lang w:val="en-US"/>
        </w:rPr>
        <w:t xml:space="preserve">” - </w:t>
      </w:r>
      <w:proofErr w:type="spellStart"/>
      <w:r w:rsidRPr="0031694C">
        <w:rPr>
          <w:rFonts w:ascii="Arial" w:hAnsi="Arial" w:cs="Arial"/>
          <w:lang w:val="en-US"/>
        </w:rPr>
        <w:t>mówi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Dyrektor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Naczelny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firmy</w:t>
      </w:r>
      <w:proofErr w:type="spellEnd"/>
      <w:r w:rsidRPr="0031694C">
        <w:rPr>
          <w:rFonts w:ascii="Arial" w:hAnsi="Arial" w:cs="Arial"/>
          <w:lang w:val="en-US"/>
        </w:rPr>
        <w:t xml:space="preserve"> Renishaw William Lee. „</w:t>
      </w:r>
      <w:proofErr w:type="spellStart"/>
      <w:r w:rsidRPr="0031694C">
        <w:rPr>
          <w:rFonts w:ascii="Arial" w:hAnsi="Arial" w:cs="Arial"/>
          <w:lang w:val="en-US"/>
        </w:rPr>
        <w:t>Dzięki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doskonałym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umiejętnościom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wiedzy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naszych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pracowników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globalnej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sieci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jesteśmy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stanie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sprostać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wyzwaniom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związanym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wystąpieniem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Wielkiej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Brytanii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Unii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Europejskiej</w:t>
      </w:r>
      <w:proofErr w:type="spellEnd"/>
      <w:r w:rsidRPr="0031694C">
        <w:rPr>
          <w:rFonts w:ascii="Arial" w:hAnsi="Arial" w:cs="Arial"/>
          <w:lang w:val="en-US"/>
        </w:rPr>
        <w:t>”.</w:t>
      </w:r>
    </w:p>
    <w:p w14:paraId="7CC76518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</w:p>
    <w:p w14:paraId="63486A34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r w:rsidRPr="0031694C">
        <w:rPr>
          <w:rFonts w:ascii="Arial" w:hAnsi="Arial" w:cs="Arial"/>
          <w:lang w:val="en-US"/>
        </w:rPr>
        <w:t xml:space="preserve">„Aby </w:t>
      </w:r>
      <w:proofErr w:type="spellStart"/>
      <w:r w:rsidRPr="0031694C">
        <w:rPr>
          <w:rFonts w:ascii="Arial" w:hAnsi="Arial" w:cs="Arial"/>
          <w:lang w:val="en-US"/>
        </w:rPr>
        <w:t>złagodzić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możliwe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skutki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Brexitu</w:t>
      </w:r>
      <w:proofErr w:type="spellEnd"/>
      <w:r w:rsidRPr="0031694C">
        <w:rPr>
          <w:rFonts w:ascii="Arial" w:hAnsi="Arial" w:cs="Arial"/>
          <w:lang w:val="en-US"/>
        </w:rPr>
        <w:t xml:space="preserve">, </w:t>
      </w:r>
      <w:proofErr w:type="spellStart"/>
      <w:r w:rsidRPr="0031694C">
        <w:rPr>
          <w:rFonts w:ascii="Arial" w:hAnsi="Arial" w:cs="Arial"/>
          <w:lang w:val="en-US"/>
        </w:rPr>
        <w:t>skupiliśmy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się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zapewnieniu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naszym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klientom</w:t>
      </w:r>
      <w:proofErr w:type="spellEnd"/>
      <w:r w:rsidRPr="0031694C">
        <w:rPr>
          <w:rFonts w:ascii="Arial" w:hAnsi="Arial" w:cs="Arial"/>
          <w:lang w:val="en-US"/>
        </w:rPr>
        <w:t xml:space="preserve"> w UE </w:t>
      </w:r>
      <w:proofErr w:type="spellStart"/>
      <w:r w:rsidRPr="0031694C">
        <w:rPr>
          <w:rFonts w:ascii="Arial" w:hAnsi="Arial" w:cs="Arial"/>
          <w:lang w:val="en-US"/>
        </w:rPr>
        <w:t>optymalnego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wsparcia</w:t>
      </w:r>
      <w:proofErr w:type="spellEnd"/>
      <w:r w:rsidRPr="0031694C">
        <w:rPr>
          <w:rFonts w:ascii="Arial" w:hAnsi="Arial" w:cs="Arial"/>
          <w:lang w:val="en-US"/>
        </w:rPr>
        <w:t xml:space="preserve"> ze </w:t>
      </w:r>
      <w:proofErr w:type="spellStart"/>
      <w:r w:rsidRPr="0031694C">
        <w:rPr>
          <w:rFonts w:ascii="Arial" w:hAnsi="Arial" w:cs="Arial"/>
          <w:lang w:val="en-US"/>
        </w:rPr>
        <w:t>strony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naszych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lokalnych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biur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oraz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możliwie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najprostszy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przebieg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wszystkich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transakcji</w:t>
      </w:r>
      <w:proofErr w:type="spellEnd"/>
      <w:r w:rsidRPr="0031694C">
        <w:rPr>
          <w:rFonts w:ascii="Arial" w:hAnsi="Arial" w:cs="Arial"/>
          <w:lang w:val="en-US"/>
        </w:rPr>
        <w:t xml:space="preserve">, w </w:t>
      </w:r>
      <w:proofErr w:type="spellStart"/>
      <w:r w:rsidRPr="0031694C">
        <w:rPr>
          <w:rFonts w:ascii="Arial" w:hAnsi="Arial" w:cs="Arial"/>
          <w:lang w:val="en-US"/>
        </w:rPr>
        <w:t>tym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dostaw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towarów</w:t>
      </w:r>
      <w:proofErr w:type="spellEnd"/>
      <w:r w:rsidRPr="0031694C">
        <w:rPr>
          <w:rFonts w:ascii="Arial" w:hAnsi="Arial" w:cs="Arial"/>
          <w:lang w:val="en-US"/>
        </w:rPr>
        <w:t xml:space="preserve">”, </w:t>
      </w:r>
      <w:proofErr w:type="spellStart"/>
      <w:r w:rsidRPr="0031694C">
        <w:rPr>
          <w:rFonts w:ascii="Arial" w:hAnsi="Arial" w:cs="Arial"/>
          <w:lang w:val="en-US"/>
        </w:rPr>
        <w:t>wyjaśnia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Prezydent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regionu</w:t>
      </w:r>
      <w:proofErr w:type="spellEnd"/>
      <w:r w:rsidRPr="0031694C">
        <w:rPr>
          <w:rFonts w:ascii="Arial" w:hAnsi="Arial" w:cs="Arial"/>
          <w:lang w:val="en-US"/>
        </w:rPr>
        <w:t xml:space="preserve"> EMEA Rainer Lotz. „</w:t>
      </w:r>
      <w:proofErr w:type="spellStart"/>
      <w:r w:rsidRPr="0031694C">
        <w:rPr>
          <w:rFonts w:ascii="Arial" w:hAnsi="Arial" w:cs="Arial"/>
          <w:lang w:val="en-US"/>
        </w:rPr>
        <w:t>Obejmuje</w:t>
      </w:r>
      <w:proofErr w:type="spellEnd"/>
      <w:r w:rsidRPr="0031694C">
        <w:rPr>
          <w:rFonts w:ascii="Arial" w:hAnsi="Arial" w:cs="Arial"/>
          <w:lang w:val="en-US"/>
        </w:rPr>
        <w:t xml:space="preserve"> to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przykład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przekształcenie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biur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sprzedaży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modelu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agencyjnego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niezależne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spółki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powiązane</w:t>
      </w:r>
      <w:proofErr w:type="spellEnd"/>
      <w:r w:rsidRPr="0031694C">
        <w:rPr>
          <w:rFonts w:ascii="Arial" w:hAnsi="Arial" w:cs="Arial"/>
          <w:lang w:val="en-US"/>
        </w:rPr>
        <w:t xml:space="preserve"> ze </w:t>
      </w:r>
      <w:proofErr w:type="spellStart"/>
      <w:r w:rsidRPr="0031694C">
        <w:rPr>
          <w:rFonts w:ascii="Arial" w:hAnsi="Arial" w:cs="Arial"/>
          <w:lang w:val="en-US"/>
        </w:rPr>
        <w:t>sobą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gwarantując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większą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spójność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naszych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procesów</w:t>
      </w:r>
      <w:proofErr w:type="spellEnd"/>
      <w:r w:rsidRPr="0031694C">
        <w:rPr>
          <w:rFonts w:ascii="Arial" w:hAnsi="Arial" w:cs="Arial"/>
          <w:lang w:val="en-US"/>
        </w:rPr>
        <w:t xml:space="preserve"> w UE. W </w:t>
      </w:r>
      <w:proofErr w:type="spellStart"/>
      <w:r w:rsidRPr="0031694C">
        <w:rPr>
          <w:rFonts w:ascii="Arial" w:hAnsi="Arial" w:cs="Arial"/>
          <w:lang w:val="en-US"/>
        </w:rPr>
        <w:t>rezultacie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działań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jesteśmy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dobrze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przygotowani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każdy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scenariusz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Brexitu</w:t>
      </w:r>
      <w:proofErr w:type="spellEnd"/>
      <w:r w:rsidRPr="0031694C">
        <w:rPr>
          <w:rFonts w:ascii="Arial" w:hAnsi="Arial" w:cs="Arial"/>
          <w:lang w:val="en-US"/>
        </w:rPr>
        <w:t>”.</w:t>
      </w:r>
    </w:p>
    <w:p w14:paraId="05E37A28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</w:p>
    <w:p w14:paraId="5456A875" w14:textId="6C1F3FE7" w:rsidR="0031694C" w:rsidRP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Najważniejsze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punkty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skrócie</w:t>
      </w:r>
      <w:proofErr w:type="spellEnd"/>
      <w:r w:rsidRPr="0031694C">
        <w:rPr>
          <w:rFonts w:ascii="Arial" w:hAnsi="Arial" w:cs="Arial"/>
          <w:lang w:val="en-US"/>
        </w:rPr>
        <w:t>:</w:t>
      </w:r>
    </w:p>
    <w:p w14:paraId="1B896939" w14:textId="77777777" w:rsidR="0031694C" w:rsidRPr="0031694C" w:rsidRDefault="0031694C" w:rsidP="0031694C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Nowe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rozbudowane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centra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logistyczne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Irlandii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Niemczech</w:t>
      </w:r>
      <w:proofErr w:type="spellEnd"/>
    </w:p>
    <w:p w14:paraId="01966596" w14:textId="77777777" w:rsidR="0031694C" w:rsidRPr="0031694C" w:rsidRDefault="0031694C" w:rsidP="0031694C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Wzrost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poziomu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zapasów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magazynowych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całym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regionie</w:t>
      </w:r>
      <w:proofErr w:type="spellEnd"/>
      <w:r w:rsidRPr="0031694C">
        <w:rPr>
          <w:rFonts w:ascii="Arial" w:hAnsi="Arial" w:cs="Arial"/>
          <w:lang w:val="en-US"/>
        </w:rPr>
        <w:t xml:space="preserve"> UE</w:t>
      </w:r>
    </w:p>
    <w:p w14:paraId="01C3CF9D" w14:textId="77777777" w:rsidR="0031694C" w:rsidRPr="0031694C" w:rsidRDefault="0031694C" w:rsidP="0031694C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Wzmocnienie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lokalnych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biur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poprzez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przekształcenie</w:t>
      </w:r>
      <w:proofErr w:type="spellEnd"/>
      <w:r w:rsidRPr="0031694C">
        <w:rPr>
          <w:rFonts w:ascii="Arial" w:hAnsi="Arial" w:cs="Arial"/>
          <w:lang w:val="en-US"/>
        </w:rPr>
        <w:t xml:space="preserve"> ich w </w:t>
      </w:r>
      <w:proofErr w:type="spellStart"/>
      <w:r w:rsidRPr="0031694C">
        <w:rPr>
          <w:rFonts w:ascii="Arial" w:hAnsi="Arial" w:cs="Arial"/>
          <w:lang w:val="en-US"/>
        </w:rPr>
        <w:t>niezależne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spółki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powiązane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grupą</w:t>
      </w:r>
      <w:proofErr w:type="spellEnd"/>
      <w:r w:rsidRPr="0031694C">
        <w:rPr>
          <w:rFonts w:ascii="Arial" w:hAnsi="Arial" w:cs="Arial"/>
          <w:lang w:val="en-US"/>
        </w:rPr>
        <w:t xml:space="preserve"> Renishaw</w:t>
      </w:r>
    </w:p>
    <w:p w14:paraId="50005C47" w14:textId="77777777" w:rsidR="0031694C" w:rsidRPr="0031694C" w:rsidRDefault="0031694C" w:rsidP="0031694C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Transakcje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dostawy</w:t>
      </w:r>
      <w:proofErr w:type="spellEnd"/>
      <w:r w:rsidRPr="0031694C">
        <w:rPr>
          <w:rFonts w:ascii="Arial" w:hAnsi="Arial" w:cs="Arial"/>
          <w:lang w:val="en-US"/>
        </w:rPr>
        <w:t xml:space="preserve"> za </w:t>
      </w:r>
      <w:proofErr w:type="spellStart"/>
      <w:r w:rsidRPr="0031694C">
        <w:rPr>
          <w:rFonts w:ascii="Arial" w:hAnsi="Arial" w:cs="Arial"/>
          <w:lang w:val="en-US"/>
        </w:rPr>
        <w:t>pośrednictwem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lokalnych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spółek</w:t>
      </w:r>
      <w:proofErr w:type="spellEnd"/>
    </w:p>
    <w:p w14:paraId="627E94AD" w14:textId="77777777" w:rsidR="0031694C" w:rsidRDefault="0031694C" w:rsidP="0031694C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Harmonizacja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modelu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cenowego</w:t>
      </w:r>
      <w:proofErr w:type="spellEnd"/>
      <w:r w:rsidRPr="0031694C">
        <w:rPr>
          <w:rFonts w:ascii="Arial" w:hAnsi="Arial" w:cs="Arial"/>
          <w:lang w:val="en-US"/>
        </w:rPr>
        <w:t xml:space="preserve"> w UE z Euro </w:t>
      </w:r>
      <w:proofErr w:type="spellStart"/>
      <w:r w:rsidRPr="0031694C">
        <w:rPr>
          <w:rFonts w:ascii="Arial" w:hAnsi="Arial" w:cs="Arial"/>
          <w:lang w:val="en-US"/>
        </w:rPr>
        <w:t>jako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walutą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bazową</w:t>
      </w:r>
      <w:proofErr w:type="spellEnd"/>
    </w:p>
    <w:p w14:paraId="2A1636C0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</w:p>
    <w:p w14:paraId="3BAC2130" w14:textId="77777777" w:rsid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r w:rsidRPr="0031694C">
        <w:rPr>
          <w:rFonts w:ascii="Arial" w:hAnsi="Arial" w:cs="Arial"/>
          <w:lang w:val="en-US"/>
        </w:rPr>
        <w:t xml:space="preserve">Co to </w:t>
      </w:r>
      <w:proofErr w:type="spellStart"/>
      <w:r w:rsidRPr="0031694C">
        <w:rPr>
          <w:rFonts w:ascii="Arial" w:hAnsi="Arial" w:cs="Arial"/>
          <w:lang w:val="en-US"/>
        </w:rPr>
        <w:t>oznacza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dla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Ciebie</w:t>
      </w:r>
      <w:proofErr w:type="spellEnd"/>
      <w:r w:rsidRPr="0031694C">
        <w:rPr>
          <w:rFonts w:ascii="Arial" w:hAnsi="Arial" w:cs="Arial"/>
          <w:lang w:val="en-US"/>
        </w:rPr>
        <w:t>:</w:t>
      </w:r>
    </w:p>
    <w:p w14:paraId="47EE1E61" w14:textId="5E7EA5D1" w:rsidR="0031694C" w:rsidRPr="0031694C" w:rsidRDefault="0031694C" w:rsidP="0031694C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Możemy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dodatkowo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zapewnić</w:t>
      </w:r>
      <w:proofErr w:type="spellEnd"/>
      <w:r w:rsidRPr="0031694C">
        <w:rPr>
          <w:rFonts w:ascii="Arial" w:hAnsi="Arial" w:cs="Arial"/>
          <w:lang w:val="en-US"/>
        </w:rPr>
        <w:t xml:space="preserve">, </w:t>
      </w:r>
      <w:proofErr w:type="spellStart"/>
      <w:r w:rsidRPr="0031694C">
        <w:rPr>
          <w:rFonts w:ascii="Arial" w:hAnsi="Arial" w:cs="Arial"/>
          <w:lang w:val="en-US"/>
        </w:rPr>
        <w:t>że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wystąpią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żadne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opóźnienia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dostawach</w:t>
      </w:r>
      <w:proofErr w:type="spellEnd"/>
      <w:r w:rsidRPr="0031694C">
        <w:rPr>
          <w:rFonts w:ascii="Arial" w:hAnsi="Arial" w:cs="Arial"/>
          <w:lang w:val="en-US"/>
        </w:rPr>
        <w:t xml:space="preserve"> ani </w:t>
      </w:r>
      <w:proofErr w:type="spellStart"/>
      <w:r w:rsidRPr="0031694C">
        <w:rPr>
          <w:rFonts w:ascii="Arial" w:hAnsi="Arial" w:cs="Arial"/>
          <w:lang w:val="en-US"/>
        </w:rPr>
        <w:t>żadne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utrudnienia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naszych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dystrybucji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towarów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lub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usług</w:t>
      </w:r>
      <w:proofErr w:type="spellEnd"/>
      <w:r w:rsidRPr="0031694C">
        <w:rPr>
          <w:rFonts w:ascii="Arial" w:hAnsi="Arial" w:cs="Arial"/>
          <w:lang w:val="en-US"/>
        </w:rPr>
        <w:t>.</w:t>
      </w:r>
    </w:p>
    <w:p w14:paraId="15103C6B" w14:textId="1DC8C599" w:rsidR="0031694C" w:rsidRDefault="0031694C" w:rsidP="0031694C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Zamawiasz</w:t>
      </w:r>
      <w:proofErr w:type="spellEnd"/>
      <w:r w:rsidRPr="0031694C">
        <w:rPr>
          <w:rFonts w:ascii="Arial" w:hAnsi="Arial" w:cs="Arial"/>
          <w:lang w:val="en-US"/>
        </w:rPr>
        <w:t xml:space="preserve"> w </w:t>
      </w:r>
      <w:proofErr w:type="spellStart"/>
      <w:r w:rsidRPr="0031694C">
        <w:rPr>
          <w:rFonts w:ascii="Arial" w:hAnsi="Arial" w:cs="Arial"/>
          <w:lang w:val="en-US"/>
        </w:rPr>
        <w:t>lokalnym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oddziale</w:t>
      </w:r>
      <w:proofErr w:type="spellEnd"/>
      <w:r w:rsidRPr="0031694C">
        <w:rPr>
          <w:rFonts w:ascii="Arial" w:hAnsi="Arial" w:cs="Arial"/>
          <w:lang w:val="en-US"/>
        </w:rPr>
        <w:t xml:space="preserve"> po </w:t>
      </w:r>
      <w:proofErr w:type="spellStart"/>
      <w:r w:rsidRPr="0031694C">
        <w:rPr>
          <w:rFonts w:ascii="Arial" w:hAnsi="Arial" w:cs="Arial"/>
          <w:lang w:val="en-US"/>
        </w:rPr>
        <w:t>tych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samych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cenach</w:t>
      </w:r>
      <w:proofErr w:type="spellEnd"/>
      <w:r w:rsidRPr="0031694C">
        <w:rPr>
          <w:rFonts w:ascii="Arial" w:hAnsi="Arial" w:cs="Arial"/>
          <w:lang w:val="en-US"/>
        </w:rPr>
        <w:t xml:space="preserve"> (EUR) </w:t>
      </w:r>
      <w:proofErr w:type="spellStart"/>
      <w:r w:rsidRPr="0031694C">
        <w:rPr>
          <w:rFonts w:ascii="Arial" w:hAnsi="Arial" w:cs="Arial"/>
          <w:lang w:val="en-US"/>
        </w:rPr>
        <w:t>jak</w:t>
      </w:r>
      <w:proofErr w:type="spellEnd"/>
      <w:r w:rsidRPr="0031694C">
        <w:rPr>
          <w:rFonts w:ascii="Arial" w:hAnsi="Arial" w:cs="Arial"/>
          <w:lang w:val="en-US"/>
        </w:rPr>
        <w:t xml:space="preserve"> we </w:t>
      </w:r>
      <w:proofErr w:type="spellStart"/>
      <w:r w:rsidRPr="0031694C">
        <w:rPr>
          <w:rFonts w:ascii="Arial" w:hAnsi="Arial" w:cs="Arial"/>
          <w:lang w:val="en-US"/>
        </w:rPr>
        <w:t>wszystkich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naszych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innych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oddziałach</w:t>
      </w:r>
      <w:proofErr w:type="spellEnd"/>
      <w:r w:rsidRPr="0031694C">
        <w:rPr>
          <w:rFonts w:ascii="Arial" w:hAnsi="Arial" w:cs="Arial"/>
          <w:lang w:val="en-US"/>
        </w:rPr>
        <w:t xml:space="preserve"> w UE </w:t>
      </w:r>
      <w:proofErr w:type="spellStart"/>
      <w:r w:rsidRPr="0031694C">
        <w:rPr>
          <w:rFonts w:ascii="Arial" w:hAnsi="Arial" w:cs="Arial"/>
          <w:lang w:val="en-US"/>
        </w:rPr>
        <w:t>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otrzymujesz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towary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bezpośrednio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od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lokalnego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oddziału</w:t>
      </w:r>
      <w:proofErr w:type="spellEnd"/>
      <w:r w:rsidRPr="0031694C">
        <w:rPr>
          <w:rFonts w:ascii="Arial" w:hAnsi="Arial" w:cs="Arial"/>
          <w:lang w:val="en-US"/>
        </w:rPr>
        <w:t xml:space="preserve"> Renishaw </w:t>
      </w:r>
      <w:proofErr w:type="spellStart"/>
      <w:r w:rsidRPr="0031694C">
        <w:rPr>
          <w:rFonts w:ascii="Arial" w:hAnsi="Arial" w:cs="Arial"/>
          <w:lang w:val="en-US"/>
        </w:rPr>
        <w:t>lub</w:t>
      </w:r>
      <w:proofErr w:type="spellEnd"/>
      <w:r w:rsidRPr="0031694C">
        <w:rPr>
          <w:rFonts w:ascii="Arial" w:hAnsi="Arial" w:cs="Arial"/>
          <w:lang w:val="en-US"/>
        </w:rPr>
        <w:t xml:space="preserve"> z UE.</w:t>
      </w:r>
    </w:p>
    <w:p w14:paraId="3A5135BB" w14:textId="77777777" w:rsidR="0031694C" w:rsidRP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</w:p>
    <w:p w14:paraId="2AEA8BCC" w14:textId="1058B6FF" w:rsidR="0031694C" w:rsidRPr="0031694C" w:rsidRDefault="0031694C" w:rsidP="0031694C">
      <w:pPr>
        <w:spacing w:line="24" w:lineRule="atLeast"/>
        <w:rPr>
          <w:rFonts w:ascii="Arial" w:hAnsi="Arial" w:cs="Arial"/>
          <w:lang w:val="en-US"/>
        </w:rPr>
      </w:pPr>
      <w:proofErr w:type="spellStart"/>
      <w:r w:rsidRPr="0031694C">
        <w:rPr>
          <w:rFonts w:ascii="Arial" w:hAnsi="Arial" w:cs="Arial"/>
          <w:lang w:val="en-US"/>
        </w:rPr>
        <w:t>Jeśli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macie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Państwo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jakiekolwiek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dodatkowe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pytania</w:t>
      </w:r>
      <w:proofErr w:type="spellEnd"/>
      <w:r w:rsidRPr="0031694C">
        <w:rPr>
          <w:rFonts w:ascii="Arial" w:hAnsi="Arial" w:cs="Arial"/>
          <w:lang w:val="en-US"/>
        </w:rPr>
        <w:t xml:space="preserve">, </w:t>
      </w:r>
      <w:proofErr w:type="spellStart"/>
      <w:r w:rsidRPr="0031694C">
        <w:rPr>
          <w:rFonts w:ascii="Arial" w:hAnsi="Arial" w:cs="Arial"/>
          <w:lang w:val="en-US"/>
        </w:rPr>
        <w:t>prosimy</w:t>
      </w:r>
      <w:proofErr w:type="spellEnd"/>
      <w:r w:rsidRPr="0031694C">
        <w:rPr>
          <w:rFonts w:ascii="Arial" w:hAnsi="Arial" w:cs="Arial"/>
          <w:lang w:val="en-US"/>
        </w:rPr>
        <w:t xml:space="preserve"> o </w:t>
      </w:r>
      <w:proofErr w:type="spellStart"/>
      <w:r w:rsidRPr="0031694C">
        <w:rPr>
          <w:rFonts w:ascii="Arial" w:hAnsi="Arial" w:cs="Arial"/>
          <w:lang w:val="en-US"/>
        </w:rPr>
        <w:t>kontakt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się</w:t>
      </w:r>
      <w:proofErr w:type="spellEnd"/>
      <w:r w:rsidRPr="0031694C">
        <w:rPr>
          <w:rFonts w:ascii="Arial" w:hAnsi="Arial" w:cs="Arial"/>
          <w:lang w:val="en-US"/>
        </w:rPr>
        <w:t xml:space="preserve"> z </w:t>
      </w:r>
      <w:proofErr w:type="spellStart"/>
      <w:r w:rsidRPr="0031694C">
        <w:rPr>
          <w:rFonts w:ascii="Arial" w:hAnsi="Arial" w:cs="Arial"/>
          <w:lang w:val="en-US"/>
        </w:rPr>
        <w:t>naszym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lokalnym</w:t>
      </w:r>
      <w:proofErr w:type="spellEnd"/>
      <w:r w:rsidRPr="0031694C">
        <w:rPr>
          <w:rFonts w:ascii="Arial" w:hAnsi="Arial" w:cs="Arial"/>
          <w:lang w:val="en-US"/>
        </w:rPr>
        <w:t xml:space="preserve"> </w:t>
      </w:r>
      <w:proofErr w:type="spellStart"/>
      <w:r w:rsidRPr="0031694C">
        <w:rPr>
          <w:rFonts w:ascii="Arial" w:hAnsi="Arial" w:cs="Arial"/>
          <w:lang w:val="en-US"/>
        </w:rPr>
        <w:t>biurem</w:t>
      </w:r>
      <w:proofErr w:type="spellEnd"/>
      <w:r w:rsidRPr="0031694C">
        <w:rPr>
          <w:rFonts w:ascii="Arial" w:hAnsi="Arial" w:cs="Arial"/>
          <w:lang w:val="en-US"/>
        </w:rPr>
        <w:t xml:space="preserve"> Renishaw w </w:t>
      </w:r>
      <w:proofErr w:type="spellStart"/>
      <w:r w:rsidRPr="0031694C">
        <w:rPr>
          <w:rFonts w:ascii="Arial" w:hAnsi="Arial" w:cs="Arial"/>
          <w:lang w:val="en-US"/>
        </w:rPr>
        <w:t>Polsce</w:t>
      </w:r>
      <w:proofErr w:type="spellEnd"/>
      <w:r>
        <w:rPr>
          <w:rFonts w:ascii="Arial" w:hAnsi="Arial" w:cs="Arial"/>
          <w:lang w:val="en-US"/>
        </w:rPr>
        <w:t xml:space="preserve"> </w:t>
      </w:r>
      <w:hyperlink r:id="rId12" w:history="1">
        <w:r w:rsidRPr="005E696E">
          <w:rPr>
            <w:rStyle w:val="Hyperlink"/>
            <w:rFonts w:ascii="Arial" w:hAnsi="Arial" w:cs="Arial"/>
            <w:lang w:val="en-US"/>
          </w:rPr>
          <w:t>www.renishaw.pl</w:t>
        </w:r>
      </w:hyperlink>
      <w:r>
        <w:rPr>
          <w:rFonts w:ascii="Arial" w:hAnsi="Arial" w:cs="Arial"/>
          <w:lang w:val="en-US"/>
        </w:rPr>
        <w:t xml:space="preserve"> </w:t>
      </w:r>
    </w:p>
    <w:p w14:paraId="4677CF5C" w14:textId="77777777" w:rsidR="004917D4" w:rsidRPr="004917D4" w:rsidRDefault="004917D4" w:rsidP="004A4613">
      <w:pPr>
        <w:spacing w:line="24" w:lineRule="atLeast"/>
        <w:rPr>
          <w:rFonts w:ascii="Arial" w:hAnsi="Arial" w:cs="Arial"/>
          <w:lang w:val="en-US"/>
        </w:rPr>
      </w:pPr>
    </w:p>
    <w:p w14:paraId="7D5ADE93" w14:textId="77777777" w:rsidR="004917D4" w:rsidRPr="004917D4" w:rsidRDefault="004917D4" w:rsidP="004917D4">
      <w:pPr>
        <w:spacing w:line="24" w:lineRule="atLeast"/>
        <w:ind w:left="3600" w:firstLine="720"/>
        <w:rPr>
          <w:rFonts w:ascii="Arial" w:hAnsi="Arial" w:cs="Arial"/>
          <w:lang w:val="en-US"/>
        </w:rPr>
      </w:pPr>
    </w:p>
    <w:p w14:paraId="2BC55271" w14:textId="7B61943F" w:rsidR="00B2477C" w:rsidRPr="004917D4" w:rsidRDefault="004917D4" w:rsidP="004917D4">
      <w:pPr>
        <w:spacing w:line="24" w:lineRule="atLeast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4917D4">
        <w:rPr>
          <w:rFonts w:ascii="Arial" w:hAnsi="Arial" w:cs="Arial"/>
          <w:b/>
          <w:bCs/>
          <w:lang w:val="en-US"/>
        </w:rPr>
        <w:t>-</w:t>
      </w:r>
      <w:r w:rsidR="0031694C" w:rsidRPr="0031694C">
        <w:t xml:space="preserve"> </w:t>
      </w:r>
      <w:proofErr w:type="spellStart"/>
      <w:r w:rsidR="0031694C" w:rsidRPr="0031694C">
        <w:rPr>
          <w:rFonts w:ascii="Arial" w:hAnsi="Arial"/>
          <w:b/>
          <w:sz w:val="22"/>
        </w:rPr>
        <w:t>Koniec</w:t>
      </w:r>
      <w:bookmarkStart w:id="0" w:name="_GoBack"/>
      <w:bookmarkEnd w:id="0"/>
      <w:proofErr w:type="spellEnd"/>
      <w:r w:rsidRPr="004917D4">
        <w:rPr>
          <w:rFonts w:ascii="Arial" w:hAnsi="Arial" w:cs="Arial"/>
          <w:b/>
          <w:bCs/>
          <w:lang w:val="en-US"/>
        </w:rPr>
        <w:t>-</w:t>
      </w:r>
    </w:p>
    <w:sectPr w:rsidR="00B2477C" w:rsidRPr="004917D4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5C99" w14:textId="77777777" w:rsidR="00FD5E89" w:rsidRDefault="00FD5E89" w:rsidP="008273CD">
      <w:r>
        <w:separator/>
      </w:r>
    </w:p>
  </w:endnote>
  <w:endnote w:type="continuationSeparator" w:id="0">
    <w:p w14:paraId="60926D10" w14:textId="77777777" w:rsidR="00FD5E89" w:rsidRDefault="00FD5E89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69484" w14:textId="77777777" w:rsidR="00FD5E89" w:rsidRDefault="00FD5E89" w:rsidP="008273CD">
      <w:r>
        <w:separator/>
      </w:r>
    </w:p>
  </w:footnote>
  <w:footnote w:type="continuationSeparator" w:id="0">
    <w:p w14:paraId="3D10CE2D" w14:textId="77777777" w:rsidR="00FD5E89" w:rsidRDefault="00FD5E89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D5A"/>
    <w:multiLevelType w:val="hybridMultilevel"/>
    <w:tmpl w:val="75BE6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979"/>
    <w:multiLevelType w:val="hybridMultilevel"/>
    <w:tmpl w:val="1D14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A21"/>
    <w:multiLevelType w:val="hybridMultilevel"/>
    <w:tmpl w:val="497EB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75A9"/>
    <w:multiLevelType w:val="hybridMultilevel"/>
    <w:tmpl w:val="3E4A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1E3D"/>
    <w:multiLevelType w:val="hybridMultilevel"/>
    <w:tmpl w:val="5CBE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17CB1"/>
    <w:multiLevelType w:val="hybridMultilevel"/>
    <w:tmpl w:val="AB06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34D8B"/>
    <w:rsid w:val="00180B30"/>
    <w:rsid w:val="00205927"/>
    <w:rsid w:val="00205A88"/>
    <w:rsid w:val="0021495B"/>
    <w:rsid w:val="00252D37"/>
    <w:rsid w:val="0028554E"/>
    <w:rsid w:val="0031694C"/>
    <w:rsid w:val="003645D6"/>
    <w:rsid w:val="00373DCB"/>
    <w:rsid w:val="004917D4"/>
    <w:rsid w:val="004A4613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85106"/>
    <w:rsid w:val="009A576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42B27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917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942169a-1083-4794-843e-58cecc8edd0c">News</Topic>
    <GuideLineType xmlns="3942169a-1083-4794-843e-58cecc8edd0c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CCD827C24B1499DB03A9AE692E7C3" ma:contentTypeVersion="11" ma:contentTypeDescription="Create a new document." ma:contentTypeScope="" ma:versionID="96b6fa8177f4d6298d210bbce76f8ae9">
  <xsd:schema xmlns:xsd="http://www.w3.org/2001/XMLSchema" xmlns:xs="http://www.w3.org/2001/XMLSchema" xmlns:p="http://schemas.microsoft.com/office/2006/metadata/properties" xmlns:ns1="3942169a-1083-4794-843e-58cecc8edd0c" targetNamespace="http://schemas.microsoft.com/office/2006/metadata/properties" ma:root="true" ma:fieldsID="12fc3f5e1e83627641f8593e0fef713b" ns1:_="">
    <xsd:import namespace="3942169a-1083-4794-843e-58cecc8edd0c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169a-1083-4794-843e-58cecc8edd0c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Case studie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  <xsd:enumeration value="Control Breakdown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3942169a-1083-4794-843e-58cecc8edd0c"/>
  </ds:schemaRefs>
</ds:datastoreItem>
</file>

<file path=customXml/itemProps2.xml><?xml version="1.0" encoding="utf-8"?>
<ds:datastoreItem xmlns:ds="http://schemas.openxmlformats.org/officeDocument/2006/customXml" ds:itemID="{604BA0DB-22F6-418F-A2C5-F782805A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2169a-1083-4794-843e-58cecc8e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1CE26-9973-4684-AFB6-D5829EEA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Giuseppe Lai</cp:lastModifiedBy>
  <cp:revision>2</cp:revision>
  <cp:lastPrinted>2011-08-09T10:37:00Z</cp:lastPrinted>
  <dcterms:created xsi:type="dcterms:W3CDTF">2020-12-18T11:42:00Z</dcterms:created>
  <dcterms:modified xsi:type="dcterms:W3CDTF">2020-12-18T11:42:00Z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0x01010038ECCD827C24B1499DB03A9AE692E7C3</vt:lpwstr>
  </property>
  <property fmtid="{D5CDD505-2E9C-101B-9397-08002B2CF9AE}" pid="3" name="Order">
    <vt:r8>36900</vt:r8>
  </property>
</Properties>
</file>