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694AA2">
      <w:pPr>
        <w:spacing w:line="24" w:lineRule="atLeast"/>
        <w:rPr>
          <w:rFonts w:ascii="Arial" w:hAnsi="Arial" w:cs="Arial"/>
          <w:b/>
          <w:sz w:val="24"/>
          <w:szCs w:val="22"/>
        </w:rPr>
      </w:pPr>
      <w:bookmarkStart w:id="0" w:name="_Hlk9496539"/>
      <w:r>
        <w:rPr>
          <w:rFonts w:ascii="Arial" w:hAnsi="Arial"/>
          <w:b/>
          <w:sz w:val="24"/>
          <w:szCs w:val="22"/>
        </w:rPr>
        <w:t>Nowe oprogramowanie Compensate firmy Renishaw upraszcza kompensację przestrzenną</w:t>
      </w:r>
    </w:p>
    <w:p w:rsidR="008B6325" w:rsidRDefault="008B6325" w:rsidP="00694AA2">
      <w:pPr>
        <w:spacing w:line="24" w:lineRule="atLeast"/>
        <w:rPr>
          <w:rFonts w:ascii="Arial" w:hAnsi="Arial" w:cs="Arial"/>
          <w:lang w:val="en-US"/>
        </w:rPr>
      </w:pPr>
    </w:p>
    <w:p w:rsidR="008B6325" w:rsidRDefault="008B6325" w:rsidP="00694AA2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Compensate to nowy dodatek do </w:t>
      </w:r>
      <w:hyperlink r:id="rId8" w:history="1">
        <w:r>
          <w:rPr>
            <w:rStyle w:val="Hyperlink"/>
            <w:rFonts w:ascii="Arial" w:hAnsi="Arial"/>
          </w:rPr>
          <w:t>pakietu oprogramowania CARTO</w:t>
        </w:r>
      </w:hyperlink>
      <w:r>
        <w:rPr>
          <w:rFonts w:ascii="Arial" w:hAnsi="Arial"/>
        </w:rPr>
        <w:t xml:space="preserve">. Dzięki niemu użytkownicy </w:t>
      </w:r>
      <w:hyperlink r:id="rId9" w:history="1">
        <w:r>
          <w:rPr>
            <w:rStyle w:val="Hyperlink"/>
            <w:rFonts w:ascii="Arial" w:hAnsi="Arial"/>
          </w:rPr>
          <w:t>kalibratora wieloosiowego XM-60</w:t>
        </w:r>
      </w:hyperlink>
      <w:r>
        <w:rPr>
          <w:rFonts w:ascii="Arial" w:hAnsi="Arial"/>
        </w:rPr>
        <w:t xml:space="preserve"> mogą zastosować kompensację przestrzenną w obrabiarkach w ramach </w:t>
      </w:r>
      <w:bookmarkStart w:id="1" w:name="_Hlk9512256"/>
      <w:r>
        <w:rPr>
          <w:rFonts w:ascii="Arial" w:hAnsi="Arial"/>
        </w:rPr>
        <w:t>szybkiego i nieskomplikowanego procesu.</w:t>
      </w:r>
    </w:p>
    <w:bookmarkEnd w:id="1"/>
    <w:p w:rsidR="008B6325" w:rsidRPr="00694AA2" w:rsidRDefault="008B6325" w:rsidP="00694AA2">
      <w:pPr>
        <w:spacing w:line="24" w:lineRule="atLeast"/>
        <w:rPr>
          <w:rFonts w:ascii="Arial" w:hAnsi="Arial" w:cs="Arial"/>
        </w:rPr>
      </w:pPr>
    </w:p>
    <w:p w:rsidR="008B6325" w:rsidRDefault="008B6325" w:rsidP="00694AA2">
      <w:pPr>
        <w:spacing w:line="24" w:lineRule="atLeast"/>
        <w:rPr>
          <w:rFonts w:ascii="Arial" w:hAnsi="Arial" w:cs="Arial"/>
          <w:b/>
        </w:rPr>
      </w:pPr>
      <w:r>
        <w:rPr>
          <w:rFonts w:ascii="Arial" w:hAnsi="Arial"/>
          <w:b/>
        </w:rPr>
        <w:t>Zmniejszenie ilości braków i skrócenie czasu przestojów obrabiarki</w:t>
      </w:r>
    </w:p>
    <w:p w:rsidR="008B6325" w:rsidRPr="00694AA2" w:rsidRDefault="008B6325" w:rsidP="00694AA2">
      <w:pPr>
        <w:spacing w:line="24" w:lineRule="atLeast"/>
        <w:rPr>
          <w:rFonts w:ascii="Arial" w:hAnsi="Arial" w:cs="Arial"/>
          <w:b/>
        </w:rPr>
      </w:pPr>
    </w:p>
    <w:p w:rsidR="008B6325" w:rsidRDefault="008B6325" w:rsidP="00694AA2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Nawet w nowych obrabiarkach występują błędy pozycjonowania w wielu stopniach swobody; te błędy są różne w różnych miejscach przestrzeni roboczej. Podczas normalnej eksploatacji parametry techniczne maszyny będą ulegać pogorszeniu z powodu zużycia mechanicznego elementów. Często powoduje to trudności w uzyskiwaniu żądanych tolerancji, co prowadzi z kolei do zwiększenia ilości braków.  W przypadku zastosowania kompensacji przestrzennej sterownik obrabiarki automatycznie wprowadza poprawkę w celu zmniejszenia tych błędów. Proces ten można wykonać szybko, przechwytując dane kalibracyjne systemem XM-60 i wykorzystując dodatek Compensate do wygenerowania tabeli kompensacji przestrzennej. W rezultacie uzyskuje się stałość parametrów działania w całej przestrzeni roboczej.</w:t>
      </w:r>
    </w:p>
    <w:p w:rsidR="008B6325" w:rsidRPr="00694AA2" w:rsidRDefault="008B6325" w:rsidP="00694AA2">
      <w:pPr>
        <w:spacing w:line="24" w:lineRule="atLeast"/>
        <w:rPr>
          <w:rFonts w:ascii="Arial" w:hAnsi="Arial" w:cs="Arial"/>
        </w:rPr>
      </w:pPr>
    </w:p>
    <w:p w:rsidR="008B6325" w:rsidRPr="00D13880" w:rsidRDefault="008B6325" w:rsidP="00694AA2">
      <w:pPr>
        <w:spacing w:line="24" w:lineRule="atLeast"/>
        <w:rPr>
          <w:rFonts w:ascii="Arial" w:hAnsi="Arial" w:cs="Arial"/>
          <w:b/>
        </w:rPr>
      </w:pPr>
      <w:r>
        <w:rPr>
          <w:rFonts w:ascii="Arial" w:hAnsi="Arial"/>
          <w:b/>
        </w:rPr>
        <w:t>Doskonałe rozwiązanie kompensacji przestrzennej</w:t>
      </w:r>
    </w:p>
    <w:p w:rsidR="008B6325" w:rsidRPr="00694AA2" w:rsidRDefault="008B6325" w:rsidP="00694AA2">
      <w:pPr>
        <w:spacing w:line="24" w:lineRule="atLeast"/>
        <w:rPr>
          <w:rFonts w:ascii="Arial" w:hAnsi="Arial" w:cs="Arial"/>
        </w:rPr>
      </w:pPr>
    </w:p>
    <w:p w:rsidR="008B6325" w:rsidRDefault="008B6325" w:rsidP="00694AA2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System XM-60 jest wiodącym na rynku rozwiązaniem do bezpośredniego pomiaru wszystkich sześciu stopni swobody (prostoliniowość liniowa, pionowa i pozioma, błędy pochylenia w pionie, odchylenia w poziomie i obrotu) w osi obrabiarki. Te sześć stopni swobody mierzy się jednocześnie, a automatyczne wykrywanie znaków w celu wykrycia kierunku błędu pozwala uniknąć pomyłek w przetwarzaniu danych. Pomiar jest niezależny od grawitacji, dlatego można go używać do pomiaru osi X, Y lub Z, a nawet ruchu przestrzennego. Wszystkie te czynniki sprawiają, że system XM-60 jest idealnym rozwiązaniem do kompensacji przestrzennej.</w:t>
      </w:r>
    </w:p>
    <w:p w:rsidR="008B6325" w:rsidRPr="00694AA2" w:rsidRDefault="008B6325" w:rsidP="00694AA2">
      <w:pPr>
        <w:spacing w:line="24" w:lineRule="atLeast"/>
        <w:rPr>
          <w:rFonts w:ascii="Arial" w:hAnsi="Arial" w:cs="Arial"/>
        </w:rPr>
      </w:pPr>
    </w:p>
    <w:p w:rsidR="008B6325" w:rsidRDefault="008B6325" w:rsidP="00694AA2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Dodatek Compensate jest zgodny ze sterownikami liniowymi Siemens 840D Solution, w których zainstalowano opcję Siemens VCS (A3, A5 lub A5 plus). W przyszłych wersjach udostępnimy więcej opcji sterowników.</w:t>
      </w:r>
    </w:p>
    <w:p w:rsidR="008B6325" w:rsidRPr="00694AA2" w:rsidRDefault="008B6325" w:rsidP="00694AA2">
      <w:pPr>
        <w:spacing w:line="24" w:lineRule="atLeast"/>
        <w:rPr>
          <w:rFonts w:ascii="Arial" w:hAnsi="Arial" w:cs="Arial"/>
        </w:rPr>
      </w:pPr>
    </w:p>
    <w:bookmarkEnd w:id="0"/>
    <w:p w:rsidR="008B6325" w:rsidRPr="0005153D" w:rsidRDefault="008B6325" w:rsidP="00694AA2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Aby dowiedzieć się więcej o programie Compensate i kalibratorze wieloosiowym XM-60, odwiedź firmę Renishaw na targach EMO Hannover 2019 (16–21 września, hala 6, stoisko D48).</w:t>
      </w:r>
    </w:p>
    <w:p w:rsidR="0006668E" w:rsidRDefault="008B6325" w:rsidP="00694AA2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/>
          <w:sz w:val="22"/>
          <w:szCs w:val="20"/>
        </w:rPr>
        <w:t>-Koniec-</w:t>
      </w:r>
      <w:bookmarkStart w:id="2" w:name="_GoBack"/>
      <w:bookmarkEnd w:id="2"/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AA2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pl/pl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pl/pl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2338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2019-07-01T09:12:00Z</dcterms:modified>
</cp:coreProperties>
</file>