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BDAE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0062AAC" wp14:editId="179FF1E9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1AE32" w14:textId="30956ED4" w:rsidR="00B560F3" w:rsidRPr="00B560F3" w:rsidRDefault="00B560F3" w:rsidP="00B560F3">
      <w:pPr>
        <w:rPr>
          <w:rFonts w:ascii="Arial" w:hAnsi="Arial"/>
          <w:b/>
          <w:sz w:val="22"/>
          <w:szCs w:val="18"/>
        </w:rPr>
      </w:pPr>
      <w:r w:rsidRPr="00B560F3">
        <w:rPr>
          <w:rFonts w:ascii="Arial" w:hAnsi="Arial"/>
          <w:b/>
          <w:sz w:val="22"/>
          <w:szCs w:val="18"/>
        </w:rPr>
        <w:t xml:space="preserve">El nuevo </w:t>
      </w:r>
      <w:proofErr w:type="spellStart"/>
      <w:r w:rsidRPr="00B560F3">
        <w:rPr>
          <w:rFonts w:ascii="Arial" w:hAnsi="Arial"/>
          <w:b/>
          <w:sz w:val="22"/>
          <w:szCs w:val="18"/>
        </w:rPr>
        <w:t>sistema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B560F3">
        <w:rPr>
          <w:rFonts w:ascii="Arial" w:hAnsi="Arial"/>
          <w:b/>
          <w:sz w:val="22"/>
          <w:szCs w:val="18"/>
        </w:rPr>
        <w:t>inspección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B560F3">
        <w:rPr>
          <w:rFonts w:ascii="Arial" w:hAnsi="Arial"/>
          <w:b/>
          <w:sz w:val="22"/>
          <w:szCs w:val="18"/>
        </w:rPr>
        <w:t>radiotransmisión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B560F3">
        <w:rPr>
          <w:rFonts w:ascii="Arial" w:hAnsi="Arial"/>
          <w:b/>
          <w:sz w:val="22"/>
          <w:szCs w:val="18"/>
        </w:rPr>
        <w:t>generación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B560F3">
        <w:rPr>
          <w:rFonts w:ascii="Arial" w:hAnsi="Arial"/>
          <w:b/>
          <w:sz w:val="22"/>
          <w:szCs w:val="18"/>
        </w:rPr>
        <w:t>avanzada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de Renishaw </w:t>
      </w:r>
      <w:proofErr w:type="spellStart"/>
      <w:r w:rsidRPr="00B560F3">
        <w:rPr>
          <w:rFonts w:ascii="Arial" w:hAnsi="Arial"/>
          <w:b/>
          <w:sz w:val="22"/>
          <w:szCs w:val="18"/>
        </w:rPr>
        <w:t>permite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B560F3">
        <w:rPr>
          <w:rFonts w:ascii="Arial" w:hAnsi="Arial"/>
          <w:b/>
          <w:sz w:val="22"/>
          <w:szCs w:val="18"/>
        </w:rPr>
        <w:t>obtener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gran </w:t>
      </w:r>
      <w:proofErr w:type="spellStart"/>
      <w:r w:rsidRPr="00B560F3">
        <w:rPr>
          <w:rFonts w:ascii="Arial" w:hAnsi="Arial"/>
          <w:b/>
          <w:sz w:val="22"/>
          <w:szCs w:val="18"/>
        </w:rPr>
        <w:t>cantidad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B560F3">
        <w:rPr>
          <w:rFonts w:ascii="Arial" w:hAnsi="Arial"/>
          <w:b/>
          <w:sz w:val="22"/>
          <w:szCs w:val="18"/>
        </w:rPr>
        <w:t>datos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y </w:t>
      </w:r>
      <w:proofErr w:type="spellStart"/>
      <w:r w:rsidRPr="00B560F3">
        <w:rPr>
          <w:rFonts w:ascii="Arial" w:hAnsi="Arial"/>
          <w:b/>
          <w:sz w:val="22"/>
          <w:szCs w:val="18"/>
        </w:rPr>
        <w:t>aumentar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la </w:t>
      </w:r>
      <w:proofErr w:type="spellStart"/>
      <w:r w:rsidRPr="00B560F3">
        <w:rPr>
          <w:rFonts w:ascii="Arial" w:hAnsi="Arial"/>
          <w:b/>
          <w:sz w:val="22"/>
          <w:szCs w:val="18"/>
        </w:rPr>
        <w:t>duración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de la </w:t>
      </w:r>
      <w:proofErr w:type="spellStart"/>
      <w:r w:rsidRPr="00B560F3">
        <w:rPr>
          <w:rFonts w:ascii="Arial" w:hAnsi="Arial"/>
          <w:b/>
          <w:sz w:val="22"/>
          <w:szCs w:val="18"/>
        </w:rPr>
        <w:t>batería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hasta </w:t>
      </w:r>
      <w:proofErr w:type="spellStart"/>
      <w:r w:rsidRPr="00B560F3">
        <w:rPr>
          <w:rFonts w:ascii="Arial" w:hAnsi="Arial"/>
          <w:b/>
          <w:sz w:val="22"/>
          <w:szCs w:val="18"/>
        </w:rPr>
        <w:t>en</w:t>
      </w:r>
      <w:proofErr w:type="spellEnd"/>
      <w:r w:rsidRPr="00B560F3">
        <w:rPr>
          <w:rFonts w:ascii="Arial" w:hAnsi="Arial"/>
          <w:b/>
          <w:sz w:val="22"/>
          <w:szCs w:val="18"/>
        </w:rPr>
        <w:t xml:space="preserve"> un 400 % </w:t>
      </w:r>
    </w:p>
    <w:p w14:paraId="6FC983FE" w14:textId="77777777" w:rsidR="00B560F3" w:rsidRPr="00972A56" w:rsidRDefault="00B560F3" w:rsidP="00B560F3">
      <w:pPr>
        <w:rPr>
          <w:rFonts w:ascii="Arial" w:hAnsi="Arial" w:cs="Arial"/>
          <w:b/>
          <w:sz w:val="24"/>
          <w:szCs w:val="24"/>
        </w:rPr>
      </w:pPr>
    </w:p>
    <w:p w14:paraId="07047A13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Renishaw,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tecnológica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internacional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ingeniería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presentará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último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radiotransmisión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Máquina-Herramienta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EMO Milano 2021. 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generación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avanzada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otra</w:t>
      </w:r>
      <w:proofErr w:type="spellEnd"/>
      <w:r>
        <w:rPr>
          <w:rFonts w:ascii="Arial" w:hAnsi="Arial"/>
        </w:rPr>
        <w:t xml:space="preserve"> de las </w:t>
      </w:r>
      <w:proofErr w:type="spellStart"/>
      <w:r>
        <w:rPr>
          <w:rFonts w:ascii="Arial" w:hAnsi="Arial"/>
        </w:rPr>
        <w:t>muchas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soluciones</w:t>
      </w:r>
      <w:proofErr w:type="spellEnd"/>
      <w:r>
        <w:rPr>
          <w:rFonts w:ascii="Arial" w:hAnsi="Arial"/>
        </w:rPr>
        <w:t xml:space="preserve"> de control de </w:t>
      </w:r>
      <w:proofErr w:type="spellStart"/>
      <w:r>
        <w:rPr>
          <w:rFonts w:ascii="Arial" w:hAnsi="Arial"/>
        </w:rPr>
        <w:t>procesos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fábrica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inteligente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tecnología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probada</w:t>
      </w:r>
      <w:proofErr w:type="spellEnd"/>
      <w:r>
        <w:rPr>
          <w:rFonts w:ascii="Arial" w:hAnsi="Arial"/>
        </w:rPr>
        <w:t xml:space="preserve"> Renishaw, que </w:t>
      </w:r>
      <w:proofErr w:type="spellStart"/>
      <w:r>
        <w:rPr>
          <w:rFonts w:ascii="Arial" w:hAnsi="Arial"/>
        </w:rPr>
        <w:t>ayudará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transformar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prestaciones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talleres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distintos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sectores</w:t>
      </w:r>
      <w:proofErr w:type="spellEnd"/>
      <w:r>
        <w:rPr>
          <w:rFonts w:ascii="Arial" w:hAnsi="Arial"/>
        </w:rPr>
        <w:t>.</w:t>
      </w:r>
    </w:p>
    <w:p w14:paraId="51CBF06F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El nuevo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compone</w:t>
      </w:r>
      <w:proofErr w:type="spellEnd"/>
      <w:r>
        <w:rPr>
          <w:rFonts w:ascii="Arial" w:hAnsi="Arial"/>
        </w:rPr>
        <w:t xml:space="preserve"> de una </w:t>
      </w:r>
      <w:proofErr w:type="spellStart"/>
      <w:r>
        <w:rPr>
          <w:rFonts w:ascii="Arial" w:hAnsi="Arial"/>
        </w:rPr>
        <w:t>interfaz</w:t>
      </w:r>
      <w:proofErr w:type="spellEnd"/>
      <w:r>
        <w:rPr>
          <w:rFonts w:ascii="Arial" w:hAnsi="Arial"/>
        </w:rPr>
        <w:t xml:space="preserve"> de radio ultra-compacta RMI-QE con </w:t>
      </w:r>
      <w:proofErr w:type="spellStart"/>
      <w:r>
        <w:rPr>
          <w:rFonts w:ascii="Arial" w:hAnsi="Arial"/>
        </w:rPr>
        <w:t>protocolo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comunicación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actualizado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así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actualizaciones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toda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radiotransmisión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líderes</w:t>
      </w:r>
      <w:proofErr w:type="spellEnd"/>
      <w:r>
        <w:rPr>
          <w:rFonts w:ascii="Arial" w:hAnsi="Arial"/>
        </w:rPr>
        <w:t xml:space="preserve"> del sector. Las </w:t>
      </w:r>
      <w:proofErr w:type="spellStart"/>
      <w:r>
        <w:rPr>
          <w:rFonts w:ascii="Arial" w:hAnsi="Arial"/>
        </w:rPr>
        <w:t>recientes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mejoras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incorporadas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aumentan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significativamente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duración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batería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permiten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configuración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sencilla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disponen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diagnóstico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distancia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todas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por radio.</w:t>
      </w:r>
    </w:p>
    <w:p w14:paraId="17D3C1BF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</w:p>
    <w:p w14:paraId="31BC73AF" w14:textId="77777777" w:rsidR="00B560F3" w:rsidRPr="00972A56" w:rsidRDefault="00B560F3" w:rsidP="00B560F3">
      <w:pPr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Una </w:t>
      </w:r>
      <w:proofErr w:type="spellStart"/>
      <w:r>
        <w:rPr>
          <w:rFonts w:ascii="Arial" w:hAnsi="Arial"/>
          <w:b/>
        </w:rPr>
        <w:t>interfaz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conectada</w:t>
      </w:r>
      <w:proofErr w:type="spellEnd"/>
      <w:r>
        <w:rPr>
          <w:rFonts w:ascii="Arial" w:hAnsi="Arial"/>
          <w:b/>
        </w:rPr>
        <w:t xml:space="preserve"> para un </w:t>
      </w:r>
      <w:proofErr w:type="spellStart"/>
      <w:r>
        <w:rPr>
          <w:rFonts w:ascii="Arial" w:hAnsi="Arial"/>
          <w:b/>
        </w:rPr>
        <w:t>futuro</w:t>
      </w:r>
      <w:proofErr w:type="spellEnd"/>
      <w:r>
        <w:rPr>
          <w:rFonts w:ascii="Arial" w:hAnsi="Arial"/>
          <w:b/>
        </w:rPr>
        <w:t xml:space="preserve"> digital</w:t>
      </w:r>
    </w:p>
    <w:p w14:paraId="25AEDC5D" w14:textId="77777777" w:rsidR="00B560F3" w:rsidRPr="00972A56" w:rsidRDefault="00B560F3" w:rsidP="00B560F3">
      <w:pPr>
        <w:spacing w:line="240" w:lineRule="exact"/>
        <w:rPr>
          <w:rFonts w:ascii="Arial" w:eastAsia="Calibri" w:hAnsi="Arial" w:cs="Arial"/>
        </w:rPr>
      </w:pPr>
      <w:proofErr w:type="spellStart"/>
      <w:r>
        <w:rPr>
          <w:rFonts w:ascii="Arial" w:hAnsi="Arial"/>
        </w:rPr>
        <w:t>Instalada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el interior del </w:t>
      </w:r>
      <w:proofErr w:type="spellStart"/>
      <w:r>
        <w:rPr>
          <w:rFonts w:ascii="Arial" w:hAnsi="Arial"/>
        </w:rPr>
        <w:t>entorno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mecanizado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interfaz</w:t>
      </w:r>
      <w:proofErr w:type="spellEnd"/>
      <w:r>
        <w:rPr>
          <w:rFonts w:ascii="Arial" w:hAnsi="Arial"/>
        </w:rPr>
        <w:t xml:space="preserve"> RMI-QE dispone de un </w:t>
      </w:r>
      <w:proofErr w:type="spellStart"/>
      <w:r>
        <w:rPr>
          <w:rFonts w:ascii="Arial" w:hAnsi="Arial"/>
        </w:rPr>
        <w:t>protocolo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comunicación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preparado</w:t>
      </w:r>
      <w:proofErr w:type="spellEnd"/>
      <w:r>
        <w:rPr>
          <w:rFonts w:ascii="Arial" w:hAnsi="Arial"/>
        </w:rPr>
        <w:t xml:space="preserve"> para el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 xml:space="preserve">, para </w:t>
      </w:r>
      <w:proofErr w:type="spellStart"/>
      <w:r>
        <w:rPr>
          <w:rFonts w:ascii="Arial" w:hAnsi="Arial"/>
        </w:rPr>
        <w:t>compatibilizar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nueva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sensores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dispositivos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inteligentes</w:t>
      </w:r>
      <w:proofErr w:type="spellEnd"/>
      <w:r>
        <w:rPr>
          <w:rFonts w:ascii="Arial" w:hAnsi="Arial"/>
        </w:rPr>
        <w:t xml:space="preserve"> de Renishaw.</w:t>
      </w:r>
    </w:p>
    <w:p w14:paraId="4048A2D1" w14:textId="77777777" w:rsidR="00B560F3" w:rsidRPr="00972A56" w:rsidRDefault="00B560F3" w:rsidP="00B560F3">
      <w:pPr>
        <w:spacing w:line="240" w:lineRule="exact"/>
        <w:rPr>
          <w:rFonts w:ascii="Arial" w:eastAsia="Calibri" w:hAnsi="Arial" w:cs="Arial"/>
        </w:rPr>
      </w:pPr>
      <w:r>
        <w:rPr>
          <w:rFonts w:ascii="Arial" w:hAnsi="Arial"/>
        </w:rPr>
        <w:t xml:space="preserve">Robusta y </w:t>
      </w:r>
      <w:proofErr w:type="spellStart"/>
      <w:r>
        <w:rPr>
          <w:rFonts w:ascii="Arial" w:hAnsi="Arial"/>
        </w:rPr>
        <w:t>fiable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entornos</w:t>
      </w:r>
      <w:proofErr w:type="spellEnd"/>
      <w:r>
        <w:rPr>
          <w:rFonts w:ascii="Arial" w:hAnsi="Arial"/>
        </w:rPr>
        <w:t xml:space="preserve"> de radio </w:t>
      </w:r>
      <w:proofErr w:type="spellStart"/>
      <w:r>
        <w:rPr>
          <w:rFonts w:ascii="Arial" w:hAnsi="Arial"/>
        </w:rPr>
        <w:t>saturados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interfaz</w:t>
      </w:r>
      <w:proofErr w:type="spellEnd"/>
      <w:r>
        <w:rPr>
          <w:rFonts w:ascii="Arial" w:hAnsi="Arial"/>
        </w:rPr>
        <w:t xml:space="preserve"> RMI-QE </w:t>
      </w:r>
      <w:proofErr w:type="spellStart"/>
      <w:r>
        <w:rPr>
          <w:rFonts w:ascii="Arial" w:hAnsi="Arial"/>
        </w:rPr>
        <w:t>utiliza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versión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actualizada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probada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verificada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radiotransmisión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salto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frecuencias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amplio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espectro</w:t>
      </w:r>
      <w:proofErr w:type="spellEnd"/>
      <w:r>
        <w:rPr>
          <w:rFonts w:ascii="Arial" w:hAnsi="Arial"/>
        </w:rPr>
        <w:t xml:space="preserve"> (FHSS) de 2.4GHz de Renishaw, </w:t>
      </w:r>
      <w:proofErr w:type="spellStart"/>
      <w:r>
        <w:rPr>
          <w:rFonts w:ascii="Arial" w:hAnsi="Arial"/>
        </w:rPr>
        <w:t>diseñada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compatibilidad</w:t>
      </w:r>
      <w:proofErr w:type="spellEnd"/>
      <w:r>
        <w:rPr>
          <w:rFonts w:ascii="Arial" w:hAnsi="Arial"/>
        </w:rPr>
        <w:t xml:space="preserve"> con las </w:t>
      </w:r>
      <w:proofErr w:type="spellStart"/>
      <w:r>
        <w:rPr>
          <w:rFonts w:ascii="Arial" w:hAnsi="Arial"/>
        </w:rPr>
        <w:t>regulaciones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radioeléctricas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internacionales</w:t>
      </w:r>
      <w:proofErr w:type="spellEnd"/>
      <w:r>
        <w:rPr>
          <w:rFonts w:ascii="Arial" w:hAnsi="Arial"/>
        </w:rPr>
        <w:t xml:space="preserve">. 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adecuado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aplicaciones</w:t>
      </w:r>
      <w:proofErr w:type="spellEnd"/>
      <w:r>
        <w:rPr>
          <w:rFonts w:ascii="Arial" w:hAnsi="Arial"/>
        </w:rPr>
        <w:t xml:space="preserve"> que no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garantizar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línea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directa</w:t>
      </w:r>
      <w:proofErr w:type="spellEnd"/>
      <w:r>
        <w:rPr>
          <w:rFonts w:ascii="Arial" w:hAnsi="Arial"/>
        </w:rPr>
        <w:t xml:space="preserve"> entre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y el receptor, por </w:t>
      </w:r>
      <w:proofErr w:type="spellStart"/>
      <w:r>
        <w:rPr>
          <w:rFonts w:ascii="Arial" w:hAnsi="Arial"/>
        </w:rPr>
        <w:t>ejemplo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5 </w:t>
      </w:r>
      <w:proofErr w:type="spellStart"/>
      <w:r>
        <w:rPr>
          <w:rFonts w:ascii="Arial" w:hAnsi="Arial"/>
        </w:rPr>
        <w:t>ejes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multitarea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tornos-fresadores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También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configurar</w:t>
      </w:r>
      <w:proofErr w:type="spellEnd"/>
      <w:r>
        <w:rPr>
          <w:rFonts w:ascii="Arial" w:hAnsi="Arial"/>
        </w:rPr>
        <w:t xml:space="preserve"> hasta </w:t>
      </w:r>
      <w:proofErr w:type="spellStart"/>
      <w:r>
        <w:rPr>
          <w:rFonts w:ascii="Arial" w:hAnsi="Arial"/>
        </w:rPr>
        <w:t>cuatro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pieza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misma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con CNC, perfecto para </w:t>
      </w:r>
      <w:proofErr w:type="spellStart"/>
      <w:r>
        <w:rPr>
          <w:rFonts w:ascii="Arial" w:hAnsi="Arial"/>
        </w:rPr>
        <w:t>centros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mecanizado</w:t>
      </w:r>
      <w:proofErr w:type="spellEnd"/>
      <w:r>
        <w:rPr>
          <w:rFonts w:ascii="Arial" w:hAnsi="Arial"/>
        </w:rPr>
        <w:t xml:space="preserve"> con mesas </w:t>
      </w:r>
      <w:proofErr w:type="spellStart"/>
      <w:r>
        <w:rPr>
          <w:rFonts w:ascii="Arial" w:hAnsi="Arial"/>
        </w:rPr>
        <w:t>giratorias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cambiadores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palet</w:t>
      </w:r>
      <w:proofErr w:type="spellEnd"/>
      <w:r>
        <w:rPr>
          <w:rFonts w:ascii="Arial" w:hAnsi="Arial"/>
        </w:rPr>
        <w:t xml:space="preserve">. </w:t>
      </w:r>
    </w:p>
    <w:p w14:paraId="3D9B0D42" w14:textId="77777777" w:rsidR="00B560F3" w:rsidRPr="00972A56" w:rsidRDefault="00B560F3" w:rsidP="00B560F3">
      <w:pPr>
        <w:spacing w:line="240" w:lineRule="exact"/>
        <w:rPr>
          <w:rFonts w:ascii="Arial" w:eastAsia="Calibri" w:hAnsi="Arial" w:cs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ultra-</w:t>
      </w:r>
      <w:proofErr w:type="spellStart"/>
      <w:r>
        <w:rPr>
          <w:rFonts w:ascii="Arial" w:hAnsi="Arial"/>
        </w:rPr>
        <w:t>compacto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montaje</w:t>
      </w:r>
      <w:proofErr w:type="spellEnd"/>
      <w:r>
        <w:rPr>
          <w:rFonts w:ascii="Arial" w:hAnsi="Arial"/>
        </w:rPr>
        <w:t xml:space="preserve"> flexible y es </w:t>
      </w:r>
      <w:proofErr w:type="spellStart"/>
      <w:r>
        <w:rPr>
          <w:rFonts w:ascii="Arial" w:hAnsi="Arial"/>
        </w:rPr>
        <w:t>totalmente</w:t>
      </w:r>
      <w:proofErr w:type="spellEnd"/>
      <w:r>
        <w:rPr>
          <w:rFonts w:ascii="Arial" w:hAnsi="Arial"/>
        </w:rPr>
        <w:t xml:space="preserve"> compatible con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anteriores</w:t>
      </w:r>
      <w:proofErr w:type="spellEnd"/>
      <w:r>
        <w:rPr>
          <w:rFonts w:ascii="Arial" w:hAnsi="Arial"/>
        </w:rPr>
        <w:t xml:space="preserve">, para </w:t>
      </w:r>
      <w:proofErr w:type="spellStart"/>
      <w:r>
        <w:rPr>
          <w:rFonts w:ascii="Arial" w:hAnsi="Arial"/>
        </w:rPr>
        <w:t>facilitar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conversión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interfaces RMI-Q </w:t>
      </w:r>
      <w:proofErr w:type="spellStart"/>
      <w:r>
        <w:rPr>
          <w:rFonts w:ascii="Arial" w:hAnsi="Arial"/>
        </w:rPr>
        <w:t>heredadas</w:t>
      </w:r>
      <w:proofErr w:type="spellEnd"/>
      <w:r>
        <w:rPr>
          <w:rFonts w:ascii="Arial" w:hAnsi="Arial"/>
        </w:rPr>
        <w:t>.</w:t>
      </w:r>
    </w:p>
    <w:p w14:paraId="005874F2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</w:p>
    <w:p w14:paraId="5C8B24D4" w14:textId="77777777" w:rsidR="00B560F3" w:rsidRPr="00972A56" w:rsidRDefault="00B560F3" w:rsidP="00B560F3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Inspección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muy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fácil</w:t>
      </w:r>
      <w:proofErr w:type="spellEnd"/>
      <w:r>
        <w:rPr>
          <w:rFonts w:ascii="Arial" w:hAnsi="Arial"/>
          <w:b/>
        </w:rPr>
        <w:t xml:space="preserve"> </w:t>
      </w:r>
    </w:p>
    <w:p w14:paraId="6110CCB4" w14:textId="77777777" w:rsidR="00B560F3" w:rsidRPr="00972A56" w:rsidRDefault="00B560F3" w:rsidP="00B560F3">
      <w:pPr>
        <w:spacing w:line="240" w:lineRule="exact"/>
        <w:rPr>
          <w:rFonts w:ascii="Arial" w:eastAsia="Calibri" w:hAnsi="Arial" w:cs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usuario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siempre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tenido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posibilidad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configurar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manualmente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de radio de Renishaw para </w:t>
      </w:r>
      <w:proofErr w:type="spellStart"/>
      <w:r>
        <w:rPr>
          <w:rFonts w:ascii="Arial" w:hAnsi="Arial"/>
        </w:rPr>
        <w:t>adaptarla</w:t>
      </w:r>
      <w:proofErr w:type="spellEnd"/>
      <w:r>
        <w:rPr>
          <w:rFonts w:ascii="Arial" w:hAnsi="Arial"/>
        </w:rPr>
        <w:t xml:space="preserve"> a las </w:t>
      </w:r>
      <w:proofErr w:type="spellStart"/>
      <w:r>
        <w:rPr>
          <w:rFonts w:ascii="Arial" w:hAnsi="Arial"/>
        </w:rPr>
        <w:t>condiciones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de sus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, una </w:t>
      </w:r>
      <w:proofErr w:type="spellStart"/>
      <w:r>
        <w:rPr>
          <w:rFonts w:ascii="Arial" w:hAnsi="Arial"/>
        </w:rPr>
        <w:t>opción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aplicaciones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velocidad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vibración</w:t>
      </w:r>
      <w:proofErr w:type="spellEnd"/>
      <w:r>
        <w:rPr>
          <w:rFonts w:ascii="Arial" w:hAnsi="Arial"/>
        </w:rPr>
        <w:t xml:space="preserve">. </w:t>
      </w:r>
      <w:bookmarkStart w:id="0" w:name="_Hlk69981663"/>
      <w:r>
        <w:rPr>
          <w:rFonts w:ascii="Arial" w:hAnsi="Arial"/>
        </w:rPr>
        <w:t xml:space="preserve">No obstante, el </w:t>
      </w:r>
      <w:proofErr w:type="spellStart"/>
      <w:r>
        <w:rPr>
          <w:rFonts w:ascii="Arial" w:hAnsi="Arial"/>
        </w:rPr>
        <w:t>proceso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ahora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mucho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fácil</w:t>
      </w:r>
      <w:bookmarkEnd w:id="0"/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del sector, la </w:t>
      </w:r>
      <w:proofErr w:type="spellStart"/>
      <w:r>
        <w:rPr>
          <w:rFonts w:ascii="Arial" w:hAnsi="Arial"/>
        </w:rPr>
        <w:t>tecnología</w:t>
      </w:r>
      <w:proofErr w:type="spellEnd"/>
      <w:r>
        <w:rPr>
          <w:rFonts w:ascii="Arial" w:hAnsi="Arial"/>
        </w:rPr>
        <w:t xml:space="preserve"> Opti-Logic™, a la que se accede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nueva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aplicación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realizar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configuración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desde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teléfono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móvil</w:t>
      </w:r>
      <w:proofErr w:type="spellEnd"/>
      <w:r>
        <w:rPr>
          <w:rFonts w:ascii="Arial" w:hAnsi="Arial"/>
        </w:rPr>
        <w:t xml:space="preserve">. Las </w:t>
      </w:r>
      <w:proofErr w:type="spellStart"/>
      <w:r>
        <w:rPr>
          <w:rFonts w:ascii="Arial" w:hAnsi="Arial"/>
        </w:rPr>
        <w:t>opciones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seleccionar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pantalla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teléfono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móvil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transfieren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mediante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comunicación</w:t>
      </w:r>
      <w:proofErr w:type="spellEnd"/>
      <w:r>
        <w:rPr>
          <w:rFonts w:ascii="Arial" w:hAnsi="Arial"/>
        </w:rPr>
        <w:t xml:space="preserve"> de dos </w:t>
      </w:r>
      <w:proofErr w:type="spellStart"/>
      <w:r>
        <w:rPr>
          <w:rFonts w:ascii="Arial" w:hAnsi="Arial"/>
        </w:rPr>
        <w:t>vías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simplifica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enormemente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proceso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configuración</w:t>
      </w:r>
      <w:proofErr w:type="spellEnd"/>
      <w:r>
        <w:rPr>
          <w:rFonts w:ascii="Arial" w:hAnsi="Arial"/>
        </w:rPr>
        <w:t xml:space="preserve"> y, </w:t>
      </w:r>
      <w:proofErr w:type="spellStart"/>
      <w:r>
        <w:rPr>
          <w:rFonts w:ascii="Arial" w:hAnsi="Arial"/>
        </w:rPr>
        <w:t>además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posible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diagnóstico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remoto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aplicaciones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comunes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electrónico</w:t>
      </w:r>
      <w:proofErr w:type="spellEnd"/>
      <w:r>
        <w:rPr>
          <w:rFonts w:ascii="Arial" w:hAnsi="Arial"/>
        </w:rPr>
        <w:t>, iMessage®, WhatsApp, LINE y WeChat.</w:t>
      </w:r>
    </w:p>
    <w:p w14:paraId="33760F52" w14:textId="77777777" w:rsidR="00B560F3" w:rsidRDefault="00B560F3" w:rsidP="00B560F3">
      <w:pPr>
        <w:spacing w:line="240" w:lineRule="exact"/>
        <w:rPr>
          <w:rFonts w:ascii="Arial" w:hAnsi="Arial" w:cs="Arial"/>
          <w:b/>
          <w:bCs/>
        </w:rPr>
      </w:pPr>
    </w:p>
    <w:p w14:paraId="533692F5" w14:textId="77777777" w:rsidR="00B560F3" w:rsidRPr="00AA4880" w:rsidRDefault="00B560F3" w:rsidP="00B560F3">
      <w:pPr>
        <w:spacing w:line="240" w:lineRule="exact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Inspección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respetuosa</w:t>
      </w:r>
      <w:proofErr w:type="spellEnd"/>
      <w:r>
        <w:rPr>
          <w:rFonts w:ascii="Arial" w:hAnsi="Arial"/>
          <w:b/>
        </w:rPr>
        <w:t xml:space="preserve"> con el medio </w:t>
      </w:r>
      <w:proofErr w:type="spellStart"/>
      <w:r>
        <w:rPr>
          <w:rFonts w:ascii="Arial" w:hAnsi="Arial"/>
          <w:b/>
        </w:rPr>
        <w:t>ambiente</w:t>
      </w:r>
      <w:proofErr w:type="spellEnd"/>
    </w:p>
    <w:p w14:paraId="6FB0967F" w14:textId="4D1E80C4" w:rsidR="00B560F3" w:rsidRPr="00972A56" w:rsidRDefault="00B560F3" w:rsidP="00B560F3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Las </w:t>
      </w:r>
      <w:proofErr w:type="spellStart"/>
      <w:r>
        <w:rPr>
          <w:rFonts w:ascii="Arial" w:hAnsi="Arial"/>
        </w:rPr>
        <w:t>actualizaciones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electrónico</w:t>
      </w:r>
      <w:proofErr w:type="spellEnd"/>
      <w:r>
        <w:rPr>
          <w:rFonts w:ascii="Arial" w:hAnsi="Arial"/>
        </w:rPr>
        <w:t xml:space="preserve"> y la </w:t>
      </w:r>
      <w:proofErr w:type="spellStart"/>
      <w:r>
        <w:rPr>
          <w:rFonts w:ascii="Arial" w:hAnsi="Arial"/>
        </w:rPr>
        <w:t>radiotransmisión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proporcionan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aumento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duración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batería</w:t>
      </w:r>
      <w:proofErr w:type="spellEnd"/>
      <w:r>
        <w:rPr>
          <w:rFonts w:ascii="Arial" w:hAnsi="Arial"/>
        </w:rPr>
        <w:t xml:space="preserve"> de hasta un 400 % y, </w:t>
      </w:r>
      <w:proofErr w:type="spellStart"/>
      <w:r>
        <w:rPr>
          <w:rFonts w:ascii="Arial" w:hAnsi="Arial"/>
        </w:rPr>
        <w:t>combinada</w:t>
      </w:r>
      <w:proofErr w:type="spellEnd"/>
      <w:r>
        <w:rPr>
          <w:rFonts w:ascii="Arial" w:hAnsi="Arial"/>
        </w:rPr>
        <w:t xml:space="preserve"> con la </w:t>
      </w:r>
      <w:proofErr w:type="spellStart"/>
      <w:r>
        <w:rPr>
          <w:rFonts w:ascii="Arial" w:hAnsi="Arial"/>
        </w:rPr>
        <w:t>interfaz</w:t>
      </w:r>
      <w:proofErr w:type="spellEnd"/>
      <w:r>
        <w:rPr>
          <w:rFonts w:ascii="Arial" w:hAnsi="Arial"/>
        </w:rPr>
        <w:t xml:space="preserve"> RMI-QE, </w:t>
      </w:r>
      <w:proofErr w:type="spellStart"/>
      <w:r>
        <w:rPr>
          <w:rFonts w:ascii="Arial" w:hAnsi="Arial"/>
        </w:rPr>
        <w:t>ofrece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batería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líder</w:t>
      </w:r>
      <w:proofErr w:type="spellEnd"/>
      <w:r>
        <w:rPr>
          <w:rFonts w:ascii="Arial" w:hAnsi="Arial"/>
        </w:rPr>
        <w:t xml:space="preserve"> del sector, de hasta 5 </w:t>
      </w:r>
      <w:proofErr w:type="spellStart"/>
      <w:r>
        <w:rPr>
          <w:rFonts w:ascii="Arial" w:hAnsi="Arial"/>
        </w:rPr>
        <w:t>años</w:t>
      </w:r>
      <w:proofErr w:type="spellEnd"/>
      <w:r>
        <w:rPr>
          <w:rFonts w:ascii="Arial" w:hAnsi="Arial"/>
        </w:rPr>
        <w:t xml:space="preserve"> con un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normal. Pero,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explica</w:t>
      </w:r>
      <w:proofErr w:type="spellEnd"/>
      <w:r>
        <w:rPr>
          <w:rFonts w:ascii="Arial" w:hAnsi="Arial"/>
        </w:rPr>
        <w:t xml:space="preserve"> James Hartley, director de </w:t>
      </w:r>
      <w:proofErr w:type="spellStart"/>
      <w:r>
        <w:rPr>
          <w:rFonts w:ascii="Arial" w:hAnsi="Arial"/>
        </w:rPr>
        <w:t>aplicaciones</w:t>
      </w:r>
      <w:proofErr w:type="spellEnd"/>
      <w:r>
        <w:rPr>
          <w:rFonts w:ascii="Arial" w:hAnsi="Arial"/>
        </w:rPr>
        <w:t xml:space="preserve"> y marketing de la </w:t>
      </w:r>
      <w:proofErr w:type="spellStart"/>
      <w:r>
        <w:rPr>
          <w:rFonts w:ascii="Arial" w:hAnsi="Arial"/>
        </w:rPr>
        <w:t>división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Máquina-Herramienta</w:t>
      </w:r>
      <w:proofErr w:type="spellEnd"/>
      <w:r>
        <w:rPr>
          <w:rFonts w:ascii="Arial" w:hAnsi="Arial"/>
        </w:rPr>
        <w:t xml:space="preserve"> de Renishaw,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no se </w:t>
      </w:r>
      <w:proofErr w:type="spellStart"/>
      <w:r>
        <w:rPr>
          <w:rFonts w:ascii="Arial" w:hAnsi="Arial"/>
        </w:rPr>
        <w:t>limita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exclusivamente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mejoras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batería</w:t>
      </w:r>
      <w:proofErr w:type="spellEnd"/>
      <w:r>
        <w:rPr>
          <w:rFonts w:ascii="Arial" w:hAnsi="Arial"/>
        </w:rPr>
        <w:t>, “</w:t>
      </w:r>
      <w:proofErr w:type="spellStart"/>
      <w:r>
        <w:rPr>
          <w:rFonts w:ascii="Arial" w:hAnsi="Arial"/>
        </w:rPr>
        <w:t>aunque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estamos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orgullosos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avances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tecnológicos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proporciona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generación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avanzada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también</w:t>
      </w:r>
      <w:proofErr w:type="spellEnd"/>
      <w:r>
        <w:rPr>
          <w:rFonts w:ascii="Arial" w:hAnsi="Arial"/>
        </w:rPr>
        <w:t xml:space="preserve"> lo </w:t>
      </w:r>
      <w:proofErr w:type="spellStart"/>
      <w:r>
        <w:rPr>
          <w:rFonts w:ascii="Arial" w:hAnsi="Arial"/>
        </w:rPr>
        <w:t>estamos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nuestro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proyecto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curso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aumentar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eficiencia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medioambiental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nuestros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”. </w:t>
      </w:r>
      <w:proofErr w:type="spellStart"/>
      <w:r>
        <w:rPr>
          <w:rFonts w:ascii="Arial" w:hAnsi="Arial"/>
        </w:rPr>
        <w:t>Además</w:t>
      </w:r>
      <w:proofErr w:type="spellEnd"/>
      <w:r>
        <w:rPr>
          <w:rFonts w:ascii="Arial" w:hAnsi="Arial"/>
        </w:rPr>
        <w:t xml:space="preserve"> de las </w:t>
      </w:r>
      <w:proofErr w:type="spellStart"/>
      <w:r>
        <w:rPr>
          <w:rFonts w:ascii="Arial" w:hAnsi="Arial"/>
        </w:rPr>
        <w:t>ventajas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demostradas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duración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batería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nuestras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transmisión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óptica</w:t>
      </w:r>
      <w:proofErr w:type="spellEnd"/>
      <w:r>
        <w:rPr>
          <w:rFonts w:ascii="Arial" w:hAnsi="Arial"/>
        </w:rPr>
        <w:t xml:space="preserve"> OMP40</w:t>
      </w:r>
      <w:r>
        <w:rPr>
          <w:rFonts w:ascii="Arial" w:hAnsi="Arial"/>
        </w:rPr>
        <w:t>-2</w:t>
      </w:r>
      <w:r>
        <w:rPr>
          <w:rFonts w:ascii="Arial" w:hAnsi="Arial"/>
        </w:rPr>
        <w:t xml:space="preserve"> y OSP60, </w:t>
      </w:r>
      <w:proofErr w:type="spellStart"/>
      <w:r>
        <w:rPr>
          <w:rFonts w:ascii="Arial" w:hAnsi="Arial"/>
        </w:rPr>
        <w:t>tenemos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compromiso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minimizar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impacto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medioambiental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nuestros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reduciendo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cantidad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consumibles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necesarios</w:t>
      </w:r>
      <w:proofErr w:type="spellEnd"/>
      <w:r>
        <w:rPr>
          <w:rFonts w:ascii="Arial" w:hAnsi="Arial"/>
        </w:rPr>
        <w:t>”.</w:t>
      </w:r>
    </w:p>
    <w:p w14:paraId="648A69A4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   </w:t>
      </w:r>
    </w:p>
    <w:p w14:paraId="2D039AD0" w14:textId="77777777" w:rsidR="00B560F3" w:rsidRPr="00972A56" w:rsidRDefault="00B560F3" w:rsidP="00B560F3">
      <w:pPr>
        <w:spacing w:line="240" w:lineRule="exact"/>
        <w:rPr>
          <w:rFonts w:ascii="Arial" w:eastAsia="Calibri" w:hAnsi="Arial" w:cs="Arial"/>
          <w:b/>
          <w:bCs/>
        </w:rPr>
      </w:pPr>
      <w:r>
        <w:rPr>
          <w:rFonts w:ascii="Arial" w:hAnsi="Arial"/>
          <w:b/>
        </w:rPr>
        <w:t xml:space="preserve">Su socio para una </w:t>
      </w:r>
      <w:proofErr w:type="spellStart"/>
      <w:r>
        <w:rPr>
          <w:rFonts w:ascii="Arial" w:hAnsi="Arial"/>
          <w:b/>
        </w:rPr>
        <w:t>fabricación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innovadora</w:t>
      </w:r>
      <w:proofErr w:type="spellEnd"/>
    </w:p>
    <w:p w14:paraId="7E56D60E" w14:textId="77777777" w:rsidR="00B560F3" w:rsidRDefault="00B560F3" w:rsidP="00B560F3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radiotransmisión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generación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avanzada</w:t>
      </w:r>
      <w:proofErr w:type="spellEnd"/>
      <w:r>
        <w:rPr>
          <w:rFonts w:ascii="Arial" w:hAnsi="Arial"/>
        </w:rPr>
        <w:t xml:space="preserve"> de Renishaw </w:t>
      </w:r>
      <w:proofErr w:type="spellStart"/>
      <w:r>
        <w:rPr>
          <w:rFonts w:ascii="Arial" w:hAnsi="Arial"/>
        </w:rPr>
        <w:t>proporciona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automático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detección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rotura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capacidad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verificación</w:t>
      </w:r>
      <w:proofErr w:type="spellEnd"/>
      <w:r>
        <w:rPr>
          <w:rFonts w:ascii="Arial" w:hAnsi="Arial"/>
        </w:rPr>
        <w:t xml:space="preserve"> de las </w:t>
      </w:r>
      <w:proofErr w:type="spellStart"/>
      <w:r>
        <w:rPr>
          <w:rFonts w:ascii="Arial" w:hAnsi="Arial"/>
        </w:rPr>
        <w:t>mismas</w:t>
      </w:r>
      <w:proofErr w:type="spellEnd"/>
      <w:r>
        <w:rPr>
          <w:rFonts w:ascii="Arial" w:hAnsi="Arial"/>
        </w:rPr>
        <w:t xml:space="preserve">. Al </w:t>
      </w:r>
      <w:proofErr w:type="spellStart"/>
      <w:r>
        <w:rPr>
          <w:rFonts w:ascii="Arial" w:hAnsi="Arial"/>
        </w:rPr>
        <w:t>integrar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métodos</w:t>
      </w:r>
      <w:proofErr w:type="spellEnd"/>
      <w:r>
        <w:rPr>
          <w:rFonts w:ascii="Arial" w:hAnsi="Arial"/>
        </w:rPr>
        <w:t xml:space="preserve"> de control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sus </w:t>
      </w:r>
      <w:proofErr w:type="spellStart"/>
      <w:r>
        <w:rPr>
          <w:rFonts w:ascii="Arial" w:hAnsi="Arial"/>
        </w:rPr>
        <w:t>procesos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fabricación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obtiene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datos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necesita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aumentar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significativamente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productividad</w:t>
      </w:r>
      <w:proofErr w:type="spellEnd"/>
      <w:r>
        <w:rPr>
          <w:rFonts w:ascii="Arial" w:hAnsi="Arial"/>
        </w:rPr>
        <w:t xml:space="preserve"> y la </w:t>
      </w:r>
      <w:proofErr w:type="spellStart"/>
      <w:r>
        <w:rPr>
          <w:rFonts w:ascii="Arial" w:hAnsi="Arial"/>
        </w:rPr>
        <w:t>utilización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, y </w:t>
      </w:r>
      <w:proofErr w:type="spellStart"/>
      <w:r>
        <w:rPr>
          <w:rFonts w:ascii="Arial" w:hAnsi="Arial"/>
        </w:rPr>
        <w:t>reducir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dependencia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operario</w:t>
      </w:r>
      <w:proofErr w:type="spellEnd"/>
      <w:r>
        <w:rPr>
          <w:rFonts w:ascii="Arial" w:hAnsi="Arial"/>
        </w:rPr>
        <w:t xml:space="preserve"> y la </w:t>
      </w:r>
      <w:proofErr w:type="spellStart"/>
      <w:r>
        <w:rPr>
          <w:rFonts w:ascii="Arial" w:hAnsi="Arial"/>
        </w:rPr>
        <w:t>intervención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humana</w:t>
      </w:r>
      <w:proofErr w:type="spellEnd"/>
      <w:r>
        <w:rPr>
          <w:rFonts w:ascii="Arial" w:hAnsi="Arial"/>
        </w:rPr>
        <w:t xml:space="preserve">. </w:t>
      </w:r>
    </w:p>
    <w:p w14:paraId="645ED5A3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</w:p>
    <w:p w14:paraId="2536C67A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obtener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visítenos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EMO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Milán</w:t>
      </w:r>
      <w:proofErr w:type="spellEnd"/>
      <w:r>
        <w:rPr>
          <w:rFonts w:ascii="Arial" w:hAnsi="Arial"/>
        </w:rPr>
        <w:t xml:space="preserve">, Italia (del 4 al 9 de </w:t>
      </w:r>
      <w:proofErr w:type="spellStart"/>
      <w:r>
        <w:rPr>
          <w:rFonts w:ascii="Arial" w:hAnsi="Arial"/>
        </w:rPr>
        <w:t>octubre</w:t>
      </w:r>
      <w:proofErr w:type="spellEnd"/>
      <w:r>
        <w:rPr>
          <w:rFonts w:ascii="Arial" w:hAnsi="Arial"/>
        </w:rPr>
        <w:t xml:space="preserve"> de 2021)</w:t>
      </w:r>
    </w:p>
    <w:p w14:paraId="4168FE40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</w:p>
    <w:p w14:paraId="73EEC579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iMessage® es una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comercial</w:t>
      </w:r>
      <w:proofErr w:type="spellEnd"/>
      <w:r>
        <w:rPr>
          <w:rFonts w:ascii="Arial" w:hAnsi="Arial"/>
        </w:rPr>
        <w:t xml:space="preserve"> de Apple Inc.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A1AA633" w14:textId="77777777" w:rsidR="00B560F3" w:rsidRPr="00972A56" w:rsidRDefault="00B560F3" w:rsidP="00B560F3">
      <w:pPr>
        <w:spacing w:line="240" w:lineRule="exact"/>
        <w:rPr>
          <w:rFonts w:ascii="Arial" w:hAnsi="Arial" w:cs="Arial"/>
        </w:rPr>
      </w:pPr>
    </w:p>
    <w:p w14:paraId="5B66B417" w14:textId="77777777" w:rsidR="00B560F3" w:rsidRPr="00972A56" w:rsidRDefault="00B560F3" w:rsidP="00B560F3">
      <w:pPr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/>
        </w:rPr>
        <w:t>-Fin-</w:t>
      </w:r>
    </w:p>
    <w:p w14:paraId="0E17ADBA" w14:textId="77777777" w:rsidR="00B560F3" w:rsidRDefault="00B560F3" w:rsidP="00B560F3">
      <w:pPr>
        <w:rPr>
          <w:rFonts w:ascii="Arial" w:hAnsi="Arial" w:cs="Arial"/>
          <w:color w:val="0070C0"/>
        </w:rPr>
      </w:pPr>
      <w:r>
        <w:br w:type="page"/>
      </w:r>
    </w:p>
    <w:p w14:paraId="3D70641B" w14:textId="77777777" w:rsidR="00B560F3" w:rsidRDefault="00B560F3" w:rsidP="00B560F3">
      <w:pPr>
        <w:jc w:val="center"/>
        <w:rPr>
          <w:rFonts w:ascii="Arial" w:hAnsi="Arial" w:cs="Arial"/>
          <w:color w:val="0070C0"/>
        </w:rPr>
      </w:pPr>
    </w:p>
    <w:p w14:paraId="1BBD27BE" w14:textId="77777777" w:rsidR="00B560F3" w:rsidRPr="00972A56" w:rsidRDefault="00B560F3" w:rsidP="00B560F3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  <w:color w:val="0070C0"/>
        </w:rPr>
        <w:drawing>
          <wp:inline distT="0" distB="0" distL="0" distR="0" wp14:anchorId="435EBFB8" wp14:editId="24EDCD23">
            <wp:extent cx="4536000" cy="302157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65E3" w14:textId="77777777" w:rsidR="00B560F3" w:rsidRDefault="00B560F3" w:rsidP="00B560F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/>
        </w:rPr>
        <w:t>Interfaz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transmisión</w:t>
      </w:r>
      <w:proofErr w:type="spellEnd"/>
      <w:r>
        <w:rPr>
          <w:rFonts w:ascii="Arial" w:hAnsi="Arial"/>
        </w:rPr>
        <w:t xml:space="preserve"> por radio RMI-QE</w:t>
      </w:r>
    </w:p>
    <w:p w14:paraId="1E138258" w14:textId="77777777" w:rsidR="00B560F3" w:rsidRPr="00972A56" w:rsidRDefault="00B560F3" w:rsidP="00B560F3">
      <w:pPr>
        <w:jc w:val="center"/>
        <w:rPr>
          <w:rFonts w:ascii="Arial" w:hAnsi="Arial" w:cs="Arial"/>
          <w:color w:val="0070C0"/>
        </w:rPr>
      </w:pPr>
    </w:p>
    <w:p w14:paraId="6D7C2B61" w14:textId="77777777" w:rsidR="00B560F3" w:rsidRPr="00972A56" w:rsidRDefault="00B560F3" w:rsidP="00B560F3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  <w:color w:val="0070C0"/>
        </w:rPr>
        <w:drawing>
          <wp:inline distT="0" distB="0" distL="0" distR="0" wp14:anchorId="51E382A4" wp14:editId="2017BFFF">
            <wp:extent cx="4536000" cy="313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1808" w14:textId="5F00C124" w:rsidR="00B560F3" w:rsidRPr="00972A56" w:rsidRDefault="00B560F3" w:rsidP="00B560F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husillo</w:t>
      </w:r>
      <w:proofErr w:type="spellEnd"/>
      <w:r>
        <w:rPr>
          <w:rFonts w:ascii="Arial" w:hAnsi="Arial"/>
        </w:rPr>
        <w:t xml:space="preserve"> RMP</w:t>
      </w:r>
      <w:r>
        <w:rPr>
          <w:rFonts w:ascii="Arial" w:hAnsi="Arial"/>
        </w:rPr>
        <w:t>60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medidor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herramienta</w:t>
      </w:r>
      <w:proofErr w:type="spellEnd"/>
      <w:r>
        <w:rPr>
          <w:rFonts w:ascii="Arial" w:hAnsi="Arial"/>
        </w:rPr>
        <w:t xml:space="preserve"> RTS e </w:t>
      </w:r>
      <w:proofErr w:type="spellStart"/>
      <w:r>
        <w:rPr>
          <w:rFonts w:ascii="Arial" w:hAnsi="Arial"/>
        </w:rPr>
        <w:t>interfaz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transmisión</w:t>
      </w:r>
      <w:proofErr w:type="spellEnd"/>
      <w:r>
        <w:rPr>
          <w:rFonts w:ascii="Arial" w:hAnsi="Arial"/>
        </w:rPr>
        <w:t xml:space="preserve"> por radio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RMI-QE</w:t>
      </w:r>
    </w:p>
    <w:p w14:paraId="3F3BC50C" w14:textId="77777777" w:rsidR="00B560F3" w:rsidRDefault="00B560F3" w:rsidP="00B560F3">
      <w:pPr>
        <w:jc w:val="center"/>
        <w:rPr>
          <w:rFonts w:ascii="Arial" w:hAnsi="Arial" w:cs="Arial"/>
          <w:color w:val="0070C0"/>
        </w:rPr>
      </w:pPr>
    </w:p>
    <w:p w14:paraId="7303248A" w14:textId="77777777" w:rsidR="00B560F3" w:rsidRPr="00972A56" w:rsidRDefault="00B560F3" w:rsidP="00B560F3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4A2D5B20" wp14:editId="490DAB06">
            <wp:extent cx="4536000" cy="30240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DB166" w14:textId="77777777" w:rsidR="00B560F3" w:rsidRPr="00972A56" w:rsidRDefault="00B560F3" w:rsidP="00B560F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/>
        </w:rPr>
        <w:t>Símbolo</w:t>
      </w:r>
      <w:proofErr w:type="spellEnd"/>
      <w:r>
        <w:rPr>
          <w:rFonts w:ascii="Arial" w:hAnsi="Arial"/>
        </w:rPr>
        <w:t xml:space="preserve"> Opti-Logic™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pieza</w:t>
      </w:r>
      <w:proofErr w:type="spellEnd"/>
      <w:r>
        <w:rPr>
          <w:rFonts w:ascii="Arial" w:hAnsi="Arial"/>
        </w:rPr>
        <w:t xml:space="preserve"> RMP60</w:t>
      </w:r>
    </w:p>
    <w:p w14:paraId="6EAB8C37" w14:textId="77777777" w:rsidR="00B560F3" w:rsidRDefault="00B560F3" w:rsidP="00B560F3">
      <w:pPr>
        <w:jc w:val="center"/>
        <w:rPr>
          <w:rFonts w:ascii="Arial" w:hAnsi="Arial" w:cs="Arial"/>
        </w:rPr>
      </w:pPr>
    </w:p>
    <w:p w14:paraId="462F04FA" w14:textId="77777777" w:rsidR="00B560F3" w:rsidRPr="00972A56" w:rsidRDefault="00B560F3" w:rsidP="00B560F3">
      <w:pPr>
        <w:jc w:val="center"/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2C66DB33" wp14:editId="00F3FB17">
            <wp:extent cx="4536000" cy="302040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D359" w14:textId="77777777" w:rsidR="00B560F3" w:rsidRPr="00972A56" w:rsidRDefault="00B560F3" w:rsidP="00B560F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sonda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aplicación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sonda</w:t>
      </w:r>
      <w:proofErr w:type="spellEnd"/>
    </w:p>
    <w:p w14:paraId="6F5CA3D6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C41BD" w14:textId="77777777" w:rsidR="007D5450" w:rsidRDefault="007D5450" w:rsidP="002E2F8C">
      <w:r>
        <w:separator/>
      </w:r>
    </w:p>
  </w:endnote>
  <w:endnote w:type="continuationSeparator" w:id="0">
    <w:p w14:paraId="00D7FBDD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40EC" w14:textId="77777777" w:rsidR="007D5450" w:rsidRDefault="007D5450" w:rsidP="002E2F8C">
      <w:r>
        <w:separator/>
      </w:r>
    </w:p>
  </w:footnote>
  <w:footnote w:type="continuationSeparator" w:id="0">
    <w:p w14:paraId="5187A97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560F3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677FDD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4946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2021-06-22T14:00:00Z</dcterms:created>
  <dcterms:modified xsi:type="dcterms:W3CDTF">2021-06-22T14:00:00Z</dcterms:modified>
</cp:coreProperties>
</file>