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14450418" w:rsidR="00535A5C" w:rsidRPr="00BF4290" w:rsidRDefault="00CC1426" w:rsidP="004C68BF">
      <w:pPr>
        <w:spacing w:line="336" w:lineRule="auto"/>
        <w:ind w:right="-554"/>
        <w:rPr>
          <w:rFonts w:ascii="Arial" w:hAnsi="Arial" w:cs="Arial"/>
          <w:i/>
        </w:rPr>
      </w:pPr>
      <w:r w:rsidRPr="00BF4290">
        <w:rPr>
          <w:rFonts w:ascii="Arial" w:hAnsi="Arial" w:cs="Arial"/>
          <w:i/>
          <w:noProof/>
        </w:rPr>
        <w:t>December</w:t>
      </w:r>
      <w:r w:rsidR="007B7B78" w:rsidRPr="00BF4290">
        <w:rPr>
          <w:rFonts w:ascii="Arial" w:hAnsi="Arial" w:cs="Arial"/>
          <w:i/>
          <w:noProof/>
        </w:rPr>
        <w:t xml:space="preserve"> </w:t>
      </w:r>
      <w:r w:rsidR="009B63D3" w:rsidRPr="00BF4290">
        <w:rPr>
          <w:rFonts w:ascii="Arial" w:hAnsi="Arial" w:cs="Arial"/>
          <w:i/>
          <w:noProof/>
        </w:rPr>
        <w:t>20</w:t>
      </w:r>
      <w:r w:rsidR="00A35E92" w:rsidRPr="00BF4290">
        <w:rPr>
          <w:rFonts w:ascii="Arial" w:hAnsi="Arial" w:cs="Arial"/>
          <w:i/>
          <w:noProof/>
        </w:rPr>
        <w:t>2</w:t>
      </w:r>
      <w:r w:rsidR="0012579A" w:rsidRPr="00BF4290">
        <w:rPr>
          <w:rFonts w:ascii="Arial" w:hAnsi="Arial" w:cs="Arial"/>
          <w:i/>
          <w:noProof/>
        </w:rPr>
        <w:t>3</w:t>
      </w:r>
      <w:r w:rsidR="00B35AA9" w:rsidRPr="00BF4290">
        <w:rPr>
          <w:rFonts w:ascii="Arial" w:hAnsi="Arial" w:cs="Arial"/>
          <w:i/>
        </w:rPr>
        <w:t xml:space="preserve"> – for immediate release    </w:t>
      </w:r>
    </w:p>
    <w:p w14:paraId="4FE880C7" w14:textId="77777777" w:rsidR="00535A5C" w:rsidRPr="00BF4290" w:rsidRDefault="00535A5C" w:rsidP="004C68BF">
      <w:pPr>
        <w:spacing w:line="336" w:lineRule="auto"/>
        <w:ind w:right="-554"/>
        <w:rPr>
          <w:rFonts w:ascii="Arial" w:hAnsi="Arial" w:cs="Arial"/>
          <w:i/>
        </w:rPr>
      </w:pPr>
    </w:p>
    <w:p w14:paraId="4FE880C8" w14:textId="77777777" w:rsidR="00535A5C" w:rsidRPr="00BF4290" w:rsidRDefault="00535A5C" w:rsidP="004C68BF">
      <w:pPr>
        <w:spacing w:line="336" w:lineRule="auto"/>
        <w:ind w:right="-554"/>
        <w:rPr>
          <w:rFonts w:ascii="Arial" w:hAnsi="Arial" w:cs="Arial"/>
          <w:i/>
          <w:sz w:val="22"/>
          <w:szCs w:val="22"/>
        </w:rPr>
      </w:pPr>
    </w:p>
    <w:p w14:paraId="4FE880CA" w14:textId="637A72B7" w:rsidR="00524281" w:rsidRPr="00BF4290" w:rsidRDefault="009B3B8B" w:rsidP="004C68BF">
      <w:pPr>
        <w:spacing w:line="336" w:lineRule="auto"/>
        <w:ind w:right="-554"/>
        <w:rPr>
          <w:rFonts w:ascii="Arial" w:hAnsi="Arial" w:cs="Arial"/>
          <w:b/>
          <w:sz w:val="22"/>
          <w:szCs w:val="22"/>
        </w:rPr>
      </w:pPr>
      <w:r w:rsidRPr="00BF4290">
        <w:rPr>
          <w:rFonts w:ascii="Arial" w:hAnsi="Arial" w:cs="Arial"/>
          <w:b/>
          <w:sz w:val="22"/>
          <w:szCs w:val="22"/>
        </w:rPr>
        <w:t xml:space="preserve">Renishaw </w:t>
      </w:r>
      <w:r w:rsidR="00CC1426" w:rsidRPr="00BF4290">
        <w:rPr>
          <w:rFonts w:ascii="Arial" w:hAnsi="Arial" w:cs="Arial"/>
          <w:b/>
          <w:sz w:val="22"/>
          <w:szCs w:val="22"/>
        </w:rPr>
        <w:t>opens</w:t>
      </w:r>
      <w:r w:rsidRPr="00BF4290">
        <w:rPr>
          <w:rFonts w:ascii="Arial" w:hAnsi="Arial" w:cs="Arial"/>
          <w:b/>
          <w:sz w:val="22"/>
          <w:szCs w:val="22"/>
        </w:rPr>
        <w:t xml:space="preserve"> apprenticeship </w:t>
      </w:r>
      <w:r w:rsidR="00DD5E96" w:rsidRPr="00BF4290">
        <w:rPr>
          <w:rFonts w:ascii="Arial" w:hAnsi="Arial" w:cs="Arial"/>
          <w:b/>
          <w:sz w:val="22"/>
          <w:szCs w:val="22"/>
        </w:rPr>
        <w:t>places</w:t>
      </w:r>
      <w:r w:rsidRPr="00BF4290">
        <w:rPr>
          <w:rFonts w:ascii="Arial" w:hAnsi="Arial" w:cs="Arial"/>
          <w:b/>
          <w:sz w:val="22"/>
          <w:szCs w:val="22"/>
        </w:rPr>
        <w:t xml:space="preserve"> for </w:t>
      </w:r>
      <w:proofErr w:type="gramStart"/>
      <w:r w:rsidRPr="00BF4290">
        <w:rPr>
          <w:rFonts w:ascii="Arial" w:hAnsi="Arial" w:cs="Arial"/>
          <w:b/>
          <w:sz w:val="22"/>
          <w:szCs w:val="22"/>
        </w:rPr>
        <w:t>2024</w:t>
      </w:r>
      <w:proofErr w:type="gramEnd"/>
    </w:p>
    <w:p w14:paraId="7558EA3B" w14:textId="63BBE16A" w:rsidR="00BA4F7C" w:rsidRPr="00BF4290" w:rsidRDefault="00A61EC6" w:rsidP="00542B60">
      <w:pPr>
        <w:spacing w:line="336" w:lineRule="auto"/>
        <w:ind w:right="-554"/>
        <w:jc w:val="both"/>
        <w:rPr>
          <w:rFonts w:ascii="Arial" w:hAnsi="Arial" w:cs="Arial"/>
        </w:rPr>
      </w:pPr>
      <w:r w:rsidRPr="00BF4290">
        <w:rPr>
          <w:rFonts w:ascii="Arial" w:hAnsi="Arial" w:cs="Arial"/>
        </w:rPr>
        <w:t xml:space="preserve">Across its </w:t>
      </w:r>
      <w:r w:rsidR="007D5D5B" w:rsidRPr="00BF4290">
        <w:rPr>
          <w:rFonts w:ascii="Arial" w:hAnsi="Arial" w:cs="Arial"/>
        </w:rPr>
        <w:t xml:space="preserve">Gloucestershire and South Wales sites, </w:t>
      </w:r>
      <w:r w:rsidR="00B9260B" w:rsidRPr="00BF4290">
        <w:rPr>
          <w:rFonts w:ascii="Arial" w:hAnsi="Arial" w:cs="Arial"/>
        </w:rPr>
        <w:t>global engineering technologies company</w:t>
      </w:r>
      <w:r w:rsidR="00CC1426" w:rsidRPr="00BF4290">
        <w:rPr>
          <w:rFonts w:ascii="Arial" w:hAnsi="Arial" w:cs="Arial"/>
        </w:rPr>
        <w:t>,</w:t>
      </w:r>
      <w:r w:rsidR="00B9260B" w:rsidRPr="00BF4290">
        <w:rPr>
          <w:rFonts w:ascii="Arial" w:hAnsi="Arial" w:cs="Arial"/>
        </w:rPr>
        <w:t xml:space="preserve"> Renishaw</w:t>
      </w:r>
      <w:r w:rsidR="00CC1426" w:rsidRPr="00BF4290">
        <w:rPr>
          <w:rFonts w:ascii="Arial" w:hAnsi="Arial" w:cs="Arial"/>
        </w:rPr>
        <w:t>,</w:t>
      </w:r>
      <w:r w:rsidR="00B9260B" w:rsidRPr="00BF4290">
        <w:rPr>
          <w:rFonts w:ascii="Arial" w:hAnsi="Arial" w:cs="Arial"/>
        </w:rPr>
        <w:t xml:space="preserve"> </w:t>
      </w:r>
      <w:r w:rsidR="00F63FDF" w:rsidRPr="00BF4290">
        <w:rPr>
          <w:rFonts w:ascii="Arial" w:hAnsi="Arial" w:cs="Arial"/>
        </w:rPr>
        <w:t xml:space="preserve">has opened applications for 64 apprenticeship </w:t>
      </w:r>
      <w:r w:rsidR="00CB40E9" w:rsidRPr="00BF4290">
        <w:rPr>
          <w:rFonts w:ascii="Arial" w:hAnsi="Arial" w:cs="Arial"/>
        </w:rPr>
        <w:t>roles</w:t>
      </w:r>
      <w:r w:rsidR="00280DAA" w:rsidRPr="00BF4290">
        <w:rPr>
          <w:rFonts w:ascii="Arial" w:hAnsi="Arial" w:cs="Arial"/>
        </w:rPr>
        <w:t>.</w:t>
      </w:r>
      <w:r w:rsidR="00DC129B" w:rsidRPr="00BF4290">
        <w:rPr>
          <w:rFonts w:ascii="Arial" w:hAnsi="Arial" w:cs="Arial"/>
        </w:rPr>
        <w:t xml:space="preserve"> The company offers an award-winning </w:t>
      </w:r>
      <w:r w:rsidR="003462C6">
        <w:rPr>
          <w:rFonts w:ascii="Arial" w:hAnsi="Arial" w:cs="Arial"/>
        </w:rPr>
        <w:t>apprenticeship programme</w:t>
      </w:r>
      <w:r w:rsidR="00DC129B" w:rsidRPr="00BF4290">
        <w:rPr>
          <w:rFonts w:ascii="Arial" w:hAnsi="Arial" w:cs="Arial"/>
        </w:rPr>
        <w:t>, where apprentices gain nationally recognised qualifications, some up to degree level, alongside on-the-job experience.</w:t>
      </w:r>
    </w:p>
    <w:p w14:paraId="6FCD578F" w14:textId="77777777" w:rsidR="009763A1" w:rsidRPr="00BF4290" w:rsidRDefault="009763A1" w:rsidP="00542B60">
      <w:pPr>
        <w:spacing w:line="336" w:lineRule="auto"/>
        <w:ind w:right="-554"/>
        <w:jc w:val="both"/>
        <w:rPr>
          <w:rFonts w:ascii="Arial" w:hAnsi="Arial" w:cs="Arial"/>
        </w:rPr>
      </w:pPr>
    </w:p>
    <w:p w14:paraId="22CB8961" w14:textId="2BA5DDE7" w:rsidR="00E821BB" w:rsidRPr="00BF4290" w:rsidRDefault="0026251A" w:rsidP="002B5E4F">
      <w:pPr>
        <w:spacing w:line="336" w:lineRule="auto"/>
        <w:ind w:right="-554"/>
        <w:jc w:val="both"/>
        <w:rPr>
          <w:rFonts w:ascii="Arial" w:hAnsi="Arial" w:cs="Arial"/>
          <w:color w:val="211A15"/>
          <w:shd w:val="clear" w:color="auto" w:fill="FFFFFF"/>
        </w:rPr>
      </w:pPr>
      <w:r>
        <w:rPr>
          <w:rFonts w:ascii="Arial" w:hAnsi="Arial" w:cs="Arial"/>
        </w:rPr>
        <w:t xml:space="preserve">Renishaw </w:t>
      </w:r>
      <w:r w:rsidR="00D34159">
        <w:rPr>
          <w:rFonts w:ascii="Arial" w:hAnsi="Arial" w:cs="Arial"/>
        </w:rPr>
        <w:t>offers a wide range of schemes</w:t>
      </w:r>
      <w:r>
        <w:rPr>
          <w:rFonts w:ascii="Arial" w:hAnsi="Arial" w:cs="Arial"/>
        </w:rPr>
        <w:t xml:space="preserve"> </w:t>
      </w:r>
      <w:r w:rsidR="007962C0">
        <w:rPr>
          <w:rFonts w:ascii="Arial" w:hAnsi="Arial" w:cs="Arial"/>
        </w:rPr>
        <w:t xml:space="preserve">and </w:t>
      </w:r>
      <w:r w:rsidR="00530E7C">
        <w:rPr>
          <w:rFonts w:ascii="Arial" w:hAnsi="Arial" w:cs="Arial"/>
        </w:rPr>
        <w:t xml:space="preserve">encourages </w:t>
      </w:r>
      <w:r w:rsidR="00CC1426" w:rsidRPr="00BF4290">
        <w:rPr>
          <w:rFonts w:ascii="Arial" w:hAnsi="Arial" w:cs="Arial"/>
          <w:color w:val="211A15"/>
          <w:shd w:val="clear" w:color="auto" w:fill="FFFFFF"/>
        </w:rPr>
        <w:t>applicants from a diverse range of backgrounds with different skills and experience</w:t>
      </w:r>
      <w:r w:rsidR="00530E7C">
        <w:rPr>
          <w:rFonts w:ascii="Arial" w:hAnsi="Arial" w:cs="Arial"/>
          <w:color w:val="211A15"/>
          <w:shd w:val="clear" w:color="auto" w:fill="FFFFFF"/>
        </w:rPr>
        <w:t>.</w:t>
      </w:r>
      <w:r w:rsidR="00CC1426" w:rsidRPr="00BF4290">
        <w:rPr>
          <w:rFonts w:ascii="Arial" w:hAnsi="Arial" w:cs="Arial"/>
          <w:color w:val="211A15"/>
          <w:shd w:val="clear" w:color="auto" w:fill="FFFFFF"/>
        </w:rPr>
        <w:t xml:space="preserve"> </w:t>
      </w:r>
      <w:r w:rsidR="00A50599">
        <w:rPr>
          <w:rFonts w:ascii="Arial" w:hAnsi="Arial" w:cs="Arial"/>
          <w:color w:val="211A15"/>
          <w:shd w:val="clear" w:color="auto" w:fill="FFFFFF"/>
        </w:rPr>
        <w:t>The</w:t>
      </w:r>
      <w:r w:rsidR="00CC1426" w:rsidRPr="00BF4290">
        <w:rPr>
          <w:rFonts w:ascii="Arial" w:hAnsi="Arial" w:cs="Arial"/>
          <w:color w:val="211A15"/>
          <w:shd w:val="clear" w:color="auto" w:fill="FFFFFF"/>
        </w:rPr>
        <w:t xml:space="preserve">re </w:t>
      </w:r>
      <w:r w:rsidR="000E5D38">
        <w:rPr>
          <w:rFonts w:ascii="Arial" w:hAnsi="Arial" w:cs="Arial"/>
          <w:color w:val="211A15"/>
          <w:shd w:val="clear" w:color="auto" w:fill="FFFFFF"/>
        </w:rPr>
        <w:t>are</w:t>
      </w:r>
      <w:r w:rsidR="00CC1426" w:rsidRPr="00BF4290">
        <w:rPr>
          <w:rFonts w:ascii="Arial" w:hAnsi="Arial" w:cs="Arial"/>
          <w:color w:val="211A15"/>
          <w:shd w:val="clear" w:color="auto" w:fill="FFFFFF"/>
        </w:rPr>
        <w:t xml:space="preserve"> opportunit</w:t>
      </w:r>
      <w:r w:rsidR="000E5D38">
        <w:rPr>
          <w:rFonts w:ascii="Arial" w:hAnsi="Arial" w:cs="Arial"/>
          <w:color w:val="211A15"/>
          <w:shd w:val="clear" w:color="auto" w:fill="FFFFFF"/>
        </w:rPr>
        <w:t>ies</w:t>
      </w:r>
      <w:r w:rsidR="00CC1426" w:rsidRPr="00BF4290">
        <w:rPr>
          <w:rFonts w:ascii="Arial" w:hAnsi="Arial" w:cs="Arial"/>
          <w:color w:val="211A15"/>
          <w:shd w:val="clear" w:color="auto" w:fill="FFFFFF"/>
        </w:rPr>
        <w:t xml:space="preserve"> to join at different educational levels, starting with Level 2 apprenticeships (post-GCSE) through to Level </w:t>
      </w:r>
      <w:proofErr w:type="gramStart"/>
      <w:r w:rsidR="00CC1426" w:rsidRPr="00BF4290">
        <w:rPr>
          <w:rFonts w:ascii="Arial" w:hAnsi="Arial" w:cs="Arial"/>
          <w:color w:val="211A15"/>
          <w:shd w:val="clear" w:color="auto" w:fill="FFFFFF"/>
        </w:rPr>
        <w:t>6 degree</w:t>
      </w:r>
      <w:proofErr w:type="gramEnd"/>
      <w:r w:rsidR="00CC1426" w:rsidRPr="00BF4290">
        <w:rPr>
          <w:rFonts w:ascii="Arial" w:hAnsi="Arial" w:cs="Arial"/>
          <w:color w:val="211A15"/>
          <w:shd w:val="clear" w:color="auto" w:fill="FFFFFF"/>
        </w:rPr>
        <w:t xml:space="preserve"> apprenticeships (post-A Level).</w:t>
      </w:r>
      <w:r w:rsidR="00BF4290" w:rsidRPr="00BF4290">
        <w:rPr>
          <w:rFonts w:ascii="Arial" w:hAnsi="Arial" w:cs="Arial"/>
          <w:color w:val="211A15"/>
          <w:shd w:val="clear" w:color="auto" w:fill="FFFFFF"/>
        </w:rPr>
        <w:t xml:space="preserve"> </w:t>
      </w:r>
      <w:r w:rsidR="00BF4290" w:rsidRPr="00BF4290">
        <w:rPr>
          <w:rFonts w:ascii="Arial" w:hAnsi="Arial" w:cs="Arial"/>
        </w:rPr>
        <w:t>There are ro</w:t>
      </w:r>
      <w:r w:rsidR="007A1EB5" w:rsidRPr="00BF4290">
        <w:rPr>
          <w:rFonts w:ascii="Arial" w:hAnsi="Arial" w:cs="Arial"/>
        </w:rPr>
        <w:t xml:space="preserve">les available across </w:t>
      </w:r>
      <w:r w:rsidR="0073343C" w:rsidRPr="00BF4290">
        <w:rPr>
          <w:rFonts w:ascii="Arial" w:hAnsi="Arial" w:cs="Arial"/>
        </w:rPr>
        <w:t>different disciplines</w:t>
      </w:r>
      <w:r w:rsidR="007A1EB5" w:rsidRPr="00BF4290">
        <w:rPr>
          <w:rFonts w:ascii="Arial" w:hAnsi="Arial" w:cs="Arial"/>
        </w:rPr>
        <w:t xml:space="preserve"> including: IT, general manufacturing and engineering, </w:t>
      </w:r>
      <w:r w:rsidR="00773AC0">
        <w:rPr>
          <w:rFonts w:ascii="Arial" w:hAnsi="Arial" w:cs="Arial"/>
        </w:rPr>
        <w:t xml:space="preserve">software </w:t>
      </w:r>
      <w:r w:rsidR="007A1EB5" w:rsidRPr="00BF4290">
        <w:rPr>
          <w:rFonts w:ascii="Arial" w:hAnsi="Arial" w:cs="Arial"/>
        </w:rPr>
        <w:t xml:space="preserve">engineering, embedded </w:t>
      </w:r>
      <w:proofErr w:type="gramStart"/>
      <w:r w:rsidR="007A1EB5" w:rsidRPr="00BF4290">
        <w:rPr>
          <w:rFonts w:ascii="Arial" w:hAnsi="Arial" w:cs="Arial"/>
        </w:rPr>
        <w:t>electronics</w:t>
      </w:r>
      <w:proofErr w:type="gramEnd"/>
      <w:r w:rsidR="007A1EB5" w:rsidRPr="00BF4290">
        <w:rPr>
          <w:rFonts w:ascii="Arial" w:hAnsi="Arial" w:cs="Arial"/>
        </w:rPr>
        <w:t xml:space="preserve"> and plant maintenance.</w:t>
      </w:r>
      <w:r w:rsidR="00CE79F1" w:rsidRPr="00BF4290">
        <w:rPr>
          <w:rFonts w:ascii="Arial" w:hAnsi="Arial" w:cs="Arial"/>
        </w:rPr>
        <w:t xml:space="preserve"> </w:t>
      </w:r>
    </w:p>
    <w:p w14:paraId="1753D486" w14:textId="77777777" w:rsidR="00E821BB" w:rsidRPr="00BF4290" w:rsidRDefault="00E821BB" w:rsidP="00E821BB">
      <w:pPr>
        <w:spacing w:line="336" w:lineRule="auto"/>
        <w:ind w:right="-554"/>
        <w:jc w:val="both"/>
        <w:rPr>
          <w:rFonts w:ascii="Arial" w:hAnsi="Arial" w:cs="Arial"/>
          <w:color w:val="211A15"/>
          <w:shd w:val="clear" w:color="auto" w:fill="FFFFFF"/>
        </w:rPr>
      </w:pPr>
    </w:p>
    <w:p w14:paraId="670A78BF" w14:textId="2316D510" w:rsidR="00E821BB" w:rsidRPr="00BF4290" w:rsidRDefault="00E821BB" w:rsidP="00E821BB">
      <w:pPr>
        <w:spacing w:line="336" w:lineRule="auto"/>
        <w:ind w:right="-554"/>
        <w:jc w:val="both"/>
        <w:rPr>
          <w:rFonts w:ascii="Arial" w:hAnsi="Arial" w:cs="Arial"/>
          <w:shd w:val="clear" w:color="auto" w:fill="FFFFFF"/>
        </w:rPr>
      </w:pPr>
      <w:r w:rsidRPr="00BF4290">
        <w:rPr>
          <w:rFonts w:ascii="Arial" w:hAnsi="Arial" w:cs="Arial"/>
          <w:shd w:val="clear" w:color="auto" w:fill="FFFFFF"/>
        </w:rPr>
        <w:t xml:space="preserve">In collaboration with </w:t>
      </w:r>
      <w:r w:rsidR="00547E36">
        <w:rPr>
          <w:rFonts w:ascii="Arial" w:hAnsi="Arial" w:cs="Arial"/>
          <w:shd w:val="clear" w:color="auto" w:fill="FFFFFF"/>
        </w:rPr>
        <w:t>regiona</w:t>
      </w:r>
      <w:r w:rsidR="008F366D">
        <w:rPr>
          <w:rFonts w:ascii="Arial" w:hAnsi="Arial" w:cs="Arial"/>
          <w:shd w:val="clear" w:color="auto" w:fill="FFFFFF"/>
        </w:rPr>
        <w:t>l</w:t>
      </w:r>
      <w:r w:rsidRPr="00BF4290">
        <w:rPr>
          <w:rFonts w:ascii="Arial" w:hAnsi="Arial" w:cs="Arial"/>
          <w:shd w:val="clear" w:color="auto" w:fill="FFFFFF"/>
        </w:rPr>
        <w:t xml:space="preserve"> universities, Level </w:t>
      </w:r>
      <w:r w:rsidR="000569A4" w:rsidRPr="00BF4290">
        <w:rPr>
          <w:rFonts w:ascii="Arial" w:hAnsi="Arial" w:cs="Arial"/>
          <w:shd w:val="clear" w:color="auto" w:fill="FFFFFF"/>
        </w:rPr>
        <w:t>6</w:t>
      </w:r>
      <w:r w:rsidRPr="00BF4290">
        <w:rPr>
          <w:rFonts w:ascii="Arial" w:hAnsi="Arial" w:cs="Arial"/>
          <w:shd w:val="clear" w:color="auto" w:fill="FFFFFF"/>
        </w:rPr>
        <w:t xml:space="preserve"> apprentices will work towards a </w:t>
      </w:r>
      <w:r w:rsidR="00121868">
        <w:rPr>
          <w:rFonts w:ascii="Arial" w:hAnsi="Arial" w:cs="Arial"/>
          <w:shd w:val="clear" w:color="auto" w:fill="FFFFFF"/>
        </w:rPr>
        <w:t>b</w:t>
      </w:r>
      <w:r w:rsidR="00366921" w:rsidRPr="00BF4290">
        <w:rPr>
          <w:rFonts w:ascii="Arial" w:hAnsi="Arial" w:cs="Arial"/>
          <w:shd w:val="clear" w:color="auto" w:fill="FFFFFF"/>
        </w:rPr>
        <w:t xml:space="preserve">achelor’s </w:t>
      </w:r>
      <w:r w:rsidRPr="00BF4290">
        <w:rPr>
          <w:rFonts w:ascii="Arial" w:hAnsi="Arial" w:cs="Arial"/>
          <w:shd w:val="clear" w:color="auto" w:fill="FFFFFF"/>
        </w:rPr>
        <w:t xml:space="preserve">degree via a blended learning programme. </w:t>
      </w:r>
      <w:r w:rsidR="000E7049" w:rsidRPr="00BF4290">
        <w:rPr>
          <w:rFonts w:ascii="Arial" w:hAnsi="Arial" w:cs="Arial"/>
          <w:shd w:val="clear" w:color="auto" w:fill="FFFFFF"/>
        </w:rPr>
        <w:t xml:space="preserve">For example, </w:t>
      </w:r>
      <w:r w:rsidRPr="00BF4290">
        <w:rPr>
          <w:rFonts w:ascii="Arial" w:hAnsi="Arial" w:cs="Arial"/>
          <w:shd w:val="clear" w:color="auto" w:fill="FFFFFF"/>
        </w:rPr>
        <w:t xml:space="preserve">Level </w:t>
      </w:r>
      <w:r w:rsidR="000569A4" w:rsidRPr="00BF4290">
        <w:rPr>
          <w:rFonts w:ascii="Arial" w:hAnsi="Arial" w:cs="Arial"/>
          <w:shd w:val="clear" w:color="auto" w:fill="FFFFFF"/>
        </w:rPr>
        <w:t>6</w:t>
      </w:r>
      <w:r w:rsidRPr="00BF4290">
        <w:rPr>
          <w:rFonts w:ascii="Arial" w:hAnsi="Arial" w:cs="Arial"/>
          <w:shd w:val="clear" w:color="auto" w:fill="FFFFFF"/>
        </w:rPr>
        <w:t xml:space="preserve"> </w:t>
      </w:r>
      <w:r w:rsidR="000E7049" w:rsidRPr="00BF4290">
        <w:rPr>
          <w:rFonts w:ascii="Arial" w:hAnsi="Arial" w:cs="Arial"/>
          <w:shd w:val="clear" w:color="auto" w:fill="FFFFFF"/>
        </w:rPr>
        <w:t>S</w:t>
      </w:r>
      <w:r w:rsidRPr="00BF4290">
        <w:rPr>
          <w:rFonts w:ascii="Arial" w:hAnsi="Arial" w:cs="Arial"/>
          <w:shd w:val="clear" w:color="auto" w:fill="FFFFFF"/>
        </w:rPr>
        <w:t xml:space="preserve">oftware </w:t>
      </w:r>
      <w:r w:rsidR="000E7049" w:rsidRPr="00BF4290">
        <w:rPr>
          <w:rFonts w:ascii="Arial" w:hAnsi="Arial" w:cs="Arial"/>
          <w:shd w:val="clear" w:color="auto" w:fill="FFFFFF"/>
        </w:rPr>
        <w:t>E</w:t>
      </w:r>
      <w:r w:rsidRPr="00BF4290">
        <w:rPr>
          <w:rFonts w:ascii="Arial" w:hAnsi="Arial" w:cs="Arial"/>
          <w:shd w:val="clear" w:color="auto" w:fill="FFFFFF"/>
        </w:rPr>
        <w:t xml:space="preserve">ngineers based </w:t>
      </w:r>
      <w:r w:rsidR="00BF4290" w:rsidRPr="00BF4290">
        <w:rPr>
          <w:rFonts w:ascii="Arial" w:hAnsi="Arial" w:cs="Arial"/>
          <w:shd w:val="clear" w:color="auto" w:fill="FFFFFF"/>
        </w:rPr>
        <w:t xml:space="preserve">in </w:t>
      </w:r>
      <w:r w:rsidRPr="00BF4290">
        <w:rPr>
          <w:rFonts w:ascii="Arial" w:hAnsi="Arial" w:cs="Arial"/>
          <w:shd w:val="clear" w:color="auto" w:fill="FFFFFF"/>
        </w:rPr>
        <w:t>Gloucestershire</w:t>
      </w:r>
      <w:r w:rsidR="00BF4290" w:rsidRPr="00BF4290">
        <w:rPr>
          <w:rFonts w:ascii="Arial" w:hAnsi="Arial" w:cs="Arial"/>
          <w:shd w:val="clear" w:color="auto" w:fill="FFFFFF"/>
        </w:rPr>
        <w:t xml:space="preserve"> </w:t>
      </w:r>
      <w:r w:rsidRPr="00BF4290">
        <w:rPr>
          <w:rFonts w:ascii="Arial" w:hAnsi="Arial" w:cs="Arial"/>
          <w:shd w:val="clear" w:color="auto" w:fill="FFFFFF"/>
        </w:rPr>
        <w:t xml:space="preserve">will work towards a BSc in Digital and Technology Solutions </w:t>
      </w:r>
      <w:r w:rsidR="005F2CBB" w:rsidRPr="00BF4290">
        <w:rPr>
          <w:rFonts w:ascii="Arial" w:hAnsi="Arial" w:cs="Arial"/>
          <w:shd w:val="clear" w:color="auto" w:fill="FFFFFF"/>
        </w:rPr>
        <w:t>from</w:t>
      </w:r>
      <w:r w:rsidRPr="00BF4290">
        <w:rPr>
          <w:rFonts w:ascii="Arial" w:hAnsi="Arial" w:cs="Arial"/>
          <w:shd w:val="clear" w:color="auto" w:fill="FFFFFF"/>
        </w:rPr>
        <w:t xml:space="preserve"> the University of Exeter</w:t>
      </w:r>
      <w:r w:rsidR="001E461C" w:rsidRPr="00BF4290">
        <w:rPr>
          <w:rFonts w:ascii="Arial" w:hAnsi="Arial" w:cs="Arial"/>
        </w:rPr>
        <w:t>,</w:t>
      </w:r>
      <w:r w:rsidR="005F2CBB" w:rsidRPr="00BF4290">
        <w:rPr>
          <w:rFonts w:ascii="Arial" w:hAnsi="Arial" w:cs="Arial"/>
        </w:rPr>
        <w:t xml:space="preserve"> </w:t>
      </w:r>
      <w:r w:rsidRPr="00BF4290">
        <w:rPr>
          <w:rFonts w:ascii="Arial" w:hAnsi="Arial" w:cs="Arial"/>
          <w:shd w:val="clear" w:color="auto" w:fill="FFFFFF"/>
        </w:rPr>
        <w:t>a</w:t>
      </w:r>
      <w:r w:rsidR="00067BD5" w:rsidRPr="00BF4290">
        <w:rPr>
          <w:rFonts w:ascii="Arial" w:hAnsi="Arial" w:cs="Arial"/>
          <w:shd w:val="clear" w:color="auto" w:fill="FFFFFF"/>
        </w:rPr>
        <w:t xml:space="preserve"> fast-growing</w:t>
      </w:r>
      <w:r w:rsidRPr="00BF4290">
        <w:rPr>
          <w:rFonts w:ascii="Arial" w:hAnsi="Arial" w:cs="Arial"/>
          <w:shd w:val="clear" w:color="auto" w:fill="FFFFFF"/>
        </w:rPr>
        <w:t xml:space="preserve"> Russell Group university. </w:t>
      </w:r>
    </w:p>
    <w:p w14:paraId="1FBD2944" w14:textId="77777777" w:rsidR="00035057" w:rsidRPr="00BF4290" w:rsidRDefault="00035057" w:rsidP="00E52A67">
      <w:pPr>
        <w:spacing w:line="336" w:lineRule="auto"/>
        <w:ind w:right="-554"/>
        <w:jc w:val="both"/>
        <w:rPr>
          <w:rFonts w:ascii="Arial" w:hAnsi="Arial" w:cs="Arial"/>
        </w:rPr>
      </w:pPr>
    </w:p>
    <w:p w14:paraId="21B6BE56" w14:textId="720AB855" w:rsidR="00035057" w:rsidRPr="00BF4290" w:rsidRDefault="00035057" w:rsidP="002B5E4F">
      <w:pPr>
        <w:spacing w:line="336" w:lineRule="auto"/>
        <w:ind w:right="-554"/>
        <w:jc w:val="both"/>
        <w:rPr>
          <w:rFonts w:ascii="Arial" w:hAnsi="Arial" w:cs="Arial"/>
          <w:color w:val="211A15"/>
          <w:shd w:val="clear" w:color="auto" w:fill="FFFFFF"/>
        </w:rPr>
      </w:pPr>
      <w:r w:rsidRPr="00BF4290">
        <w:rPr>
          <w:rFonts w:ascii="Arial" w:hAnsi="Arial" w:cs="Arial"/>
        </w:rPr>
        <w:t xml:space="preserve">Apprentices </w:t>
      </w:r>
      <w:r w:rsidR="00CC1426" w:rsidRPr="00BF4290">
        <w:rPr>
          <w:rFonts w:ascii="Arial" w:hAnsi="Arial" w:cs="Arial"/>
        </w:rPr>
        <w:t>will</w:t>
      </w:r>
      <w:r w:rsidRPr="00BF4290">
        <w:rPr>
          <w:rFonts w:ascii="Arial" w:hAnsi="Arial" w:cs="Arial"/>
        </w:rPr>
        <w:t xml:space="preserve"> benefit from a competitive salary and benefits package and the opportunity to gain insight from industry-leading specialists</w:t>
      </w:r>
      <w:r w:rsidR="00CC1426" w:rsidRPr="00BF4290">
        <w:rPr>
          <w:rFonts w:ascii="Arial" w:hAnsi="Arial" w:cs="Arial"/>
        </w:rPr>
        <w:t xml:space="preserve">, whilst working on </w:t>
      </w:r>
      <w:r w:rsidR="00024C9C" w:rsidRPr="00BF4290">
        <w:rPr>
          <w:rFonts w:ascii="Arial" w:hAnsi="Arial" w:cs="Arial"/>
        </w:rPr>
        <w:t>real-life projects</w:t>
      </w:r>
      <w:r w:rsidR="00CC1426" w:rsidRPr="00BF4290">
        <w:rPr>
          <w:rFonts w:ascii="Arial" w:hAnsi="Arial" w:cs="Arial"/>
        </w:rPr>
        <w:t xml:space="preserve"> and products</w:t>
      </w:r>
      <w:r w:rsidR="00323CE9" w:rsidRPr="00BF4290">
        <w:rPr>
          <w:rFonts w:ascii="Arial" w:hAnsi="Arial" w:cs="Arial"/>
        </w:rPr>
        <w:t>.</w:t>
      </w:r>
      <w:r w:rsidR="00C81B06" w:rsidRPr="00BF4290">
        <w:rPr>
          <w:rFonts w:ascii="Arial" w:hAnsi="Arial" w:cs="Arial"/>
        </w:rPr>
        <w:t xml:space="preserve"> </w:t>
      </w:r>
      <w:r w:rsidR="00B015D0">
        <w:rPr>
          <w:rFonts w:ascii="Arial" w:hAnsi="Arial" w:cs="Arial"/>
        </w:rPr>
        <w:t xml:space="preserve">Based on business need and performance, </w:t>
      </w:r>
      <w:r w:rsidR="00B015D0">
        <w:rPr>
          <w:rFonts w:ascii="Arial" w:hAnsi="Arial" w:cs="Arial"/>
          <w:color w:val="211A15"/>
          <w:shd w:val="clear" w:color="auto" w:fill="FFFFFF"/>
        </w:rPr>
        <w:t>a</w:t>
      </w:r>
      <w:r w:rsidR="002B5E4F" w:rsidRPr="00BF4290">
        <w:rPr>
          <w:rFonts w:ascii="Arial" w:hAnsi="Arial" w:cs="Arial"/>
          <w:color w:val="211A15"/>
          <w:shd w:val="clear" w:color="auto" w:fill="FFFFFF"/>
        </w:rPr>
        <w:t xml:space="preserve">pprentices who start on Level 3 or 4 schemes </w:t>
      </w:r>
      <w:r w:rsidR="00F74278">
        <w:rPr>
          <w:rFonts w:ascii="Arial" w:hAnsi="Arial" w:cs="Arial"/>
          <w:color w:val="211A15"/>
          <w:shd w:val="clear" w:color="auto" w:fill="FFFFFF"/>
        </w:rPr>
        <w:t xml:space="preserve">may be able to progress </w:t>
      </w:r>
      <w:r w:rsidR="00775BA0">
        <w:rPr>
          <w:rFonts w:ascii="Arial" w:hAnsi="Arial" w:cs="Arial"/>
          <w:color w:val="211A15"/>
          <w:shd w:val="clear" w:color="auto" w:fill="FFFFFF"/>
        </w:rPr>
        <w:t xml:space="preserve">to </w:t>
      </w:r>
      <w:r w:rsidR="002B5E4F" w:rsidRPr="00BF4290">
        <w:rPr>
          <w:rFonts w:ascii="Arial" w:hAnsi="Arial" w:cs="Arial"/>
          <w:color w:val="211A15"/>
          <w:shd w:val="clear" w:color="auto" w:fill="FFFFFF"/>
        </w:rPr>
        <w:t xml:space="preserve">degree-level studies, </w:t>
      </w:r>
      <w:r w:rsidR="0047117F">
        <w:rPr>
          <w:rFonts w:ascii="Arial" w:hAnsi="Arial" w:cs="Arial"/>
          <w:color w:val="211A15"/>
          <w:shd w:val="clear" w:color="auto" w:fill="FFFFFF"/>
        </w:rPr>
        <w:t>giving them the</w:t>
      </w:r>
      <w:r w:rsidR="002B5E4F" w:rsidRPr="00BF4290">
        <w:rPr>
          <w:rFonts w:ascii="Arial" w:hAnsi="Arial" w:cs="Arial"/>
          <w:color w:val="211A15"/>
          <w:shd w:val="clear" w:color="auto" w:fill="FFFFFF"/>
        </w:rPr>
        <w:t xml:space="preserve"> opportunity to graduate with no stude</w:t>
      </w:r>
      <w:r w:rsidR="00CC1426" w:rsidRPr="00BF4290">
        <w:rPr>
          <w:rFonts w:ascii="Arial" w:hAnsi="Arial" w:cs="Arial"/>
          <w:color w:val="211A15"/>
          <w:shd w:val="clear" w:color="auto" w:fill="FFFFFF"/>
        </w:rPr>
        <w:t>n</w:t>
      </w:r>
      <w:r w:rsidR="002B5E4F" w:rsidRPr="00BF4290">
        <w:rPr>
          <w:rFonts w:ascii="Arial" w:hAnsi="Arial" w:cs="Arial"/>
          <w:color w:val="211A15"/>
          <w:shd w:val="clear" w:color="auto" w:fill="FFFFFF"/>
        </w:rPr>
        <w:t>t debt.</w:t>
      </w:r>
    </w:p>
    <w:p w14:paraId="67946599" w14:textId="77777777" w:rsidR="006C634E" w:rsidRPr="00BF4290" w:rsidRDefault="006C634E" w:rsidP="00542B60">
      <w:pPr>
        <w:spacing w:line="336" w:lineRule="auto"/>
        <w:ind w:right="-554"/>
        <w:jc w:val="both"/>
        <w:rPr>
          <w:rFonts w:ascii="Arial" w:hAnsi="Arial" w:cs="Arial"/>
        </w:rPr>
      </w:pPr>
    </w:p>
    <w:p w14:paraId="1BF9CB26" w14:textId="7F234874" w:rsidR="00AA0C67" w:rsidRPr="00BF4290" w:rsidRDefault="003941AD" w:rsidP="003B75BF">
      <w:pPr>
        <w:spacing w:line="336" w:lineRule="auto"/>
        <w:ind w:right="-554"/>
        <w:jc w:val="both"/>
        <w:rPr>
          <w:rFonts w:ascii="Arial" w:hAnsi="Arial" w:cs="Arial"/>
          <w:color w:val="211A15"/>
          <w:shd w:val="clear" w:color="auto" w:fill="FFFFFF"/>
        </w:rPr>
      </w:pPr>
      <w:r w:rsidRPr="00BF4290">
        <w:rPr>
          <w:rFonts w:ascii="Arial" w:hAnsi="Arial" w:cs="Arial"/>
          <w:color w:val="211A15"/>
          <w:shd w:val="clear" w:color="auto" w:fill="FFFFFF"/>
        </w:rPr>
        <w:t>“</w:t>
      </w:r>
      <w:r w:rsidR="005D544E" w:rsidRPr="00BF4290">
        <w:rPr>
          <w:rFonts w:ascii="Arial" w:hAnsi="Arial" w:cs="Arial"/>
          <w:color w:val="211A15"/>
          <w:shd w:val="clear" w:color="auto" w:fill="FFFFFF"/>
        </w:rPr>
        <w:t xml:space="preserve">Renishaw has always placed huge value on </w:t>
      </w:r>
      <w:r w:rsidR="00BF4290" w:rsidRPr="00BF4290">
        <w:rPr>
          <w:rFonts w:ascii="Arial" w:hAnsi="Arial" w:cs="Arial"/>
          <w:color w:val="211A15"/>
          <w:shd w:val="clear" w:color="auto" w:fill="FFFFFF"/>
        </w:rPr>
        <w:t>our early careers programme</w:t>
      </w:r>
      <w:r w:rsidR="00D426B0" w:rsidRPr="00BF4290">
        <w:rPr>
          <w:rFonts w:ascii="Arial" w:hAnsi="Arial" w:cs="Arial"/>
          <w:color w:val="211A15"/>
          <w:shd w:val="clear" w:color="auto" w:fill="FFFFFF"/>
        </w:rPr>
        <w:t>s</w:t>
      </w:r>
      <w:r w:rsidRPr="00BF4290">
        <w:rPr>
          <w:rFonts w:ascii="Arial" w:hAnsi="Arial" w:cs="Arial"/>
          <w:color w:val="211A15"/>
          <w:shd w:val="clear" w:color="auto" w:fill="FFFFFF"/>
        </w:rPr>
        <w:t xml:space="preserve">,” </w:t>
      </w:r>
      <w:r w:rsidR="00075A38" w:rsidRPr="00BF4290">
        <w:rPr>
          <w:rFonts w:ascii="Arial" w:hAnsi="Arial" w:cs="Arial"/>
          <w:color w:val="211A15"/>
          <w:shd w:val="clear" w:color="auto" w:fill="FFFFFF"/>
        </w:rPr>
        <w:t xml:space="preserve">said </w:t>
      </w:r>
      <w:r w:rsidR="00BF4290" w:rsidRPr="00BF4290">
        <w:rPr>
          <w:rFonts w:ascii="Arial" w:hAnsi="Arial" w:cs="Arial"/>
          <w:color w:val="211A15"/>
          <w:shd w:val="clear" w:color="auto" w:fill="FFFFFF"/>
        </w:rPr>
        <w:t>Simon Biggs, Early Careers Manager</w:t>
      </w:r>
      <w:r w:rsidRPr="00BF4290">
        <w:rPr>
          <w:rFonts w:ascii="Arial" w:hAnsi="Arial" w:cs="Arial"/>
          <w:color w:val="211A15"/>
          <w:shd w:val="clear" w:color="auto" w:fill="FFFFFF"/>
        </w:rPr>
        <w:t xml:space="preserve"> at Renishaw. “</w:t>
      </w:r>
      <w:r w:rsidR="00CE6FBE" w:rsidRPr="00BF4290">
        <w:rPr>
          <w:rFonts w:ascii="Arial" w:hAnsi="Arial" w:cs="Arial"/>
          <w:color w:val="211A15"/>
          <w:shd w:val="clear" w:color="auto" w:fill="FFFFFF"/>
        </w:rPr>
        <w:t>Many of our previous apprentices are now in senior roles, including Gareth Hankin</w:t>
      </w:r>
      <w:r w:rsidR="00E331CE" w:rsidRPr="00BF4290">
        <w:rPr>
          <w:rFonts w:ascii="Arial" w:hAnsi="Arial" w:cs="Arial"/>
          <w:color w:val="211A15"/>
          <w:shd w:val="clear" w:color="auto" w:fill="FFFFFF"/>
        </w:rPr>
        <w:t>s, Director</w:t>
      </w:r>
      <w:r w:rsidR="004E723C" w:rsidRPr="00BF4290">
        <w:rPr>
          <w:rFonts w:ascii="Arial" w:hAnsi="Arial" w:cs="Arial"/>
          <w:color w:val="211A15"/>
          <w:shd w:val="clear" w:color="auto" w:fill="FFFFFF"/>
        </w:rPr>
        <w:t xml:space="preserve"> of Group Manufacturing</w:t>
      </w:r>
      <w:r w:rsidR="00E331CE" w:rsidRPr="00BF4290">
        <w:rPr>
          <w:rFonts w:ascii="Arial" w:hAnsi="Arial" w:cs="Arial"/>
          <w:color w:val="211A15"/>
          <w:shd w:val="clear" w:color="auto" w:fill="FFFFFF"/>
        </w:rPr>
        <w:t xml:space="preserve"> and Executive Board member</w:t>
      </w:r>
      <w:r w:rsidR="001B01C1" w:rsidRPr="00BF4290">
        <w:rPr>
          <w:rFonts w:ascii="Arial" w:hAnsi="Arial" w:cs="Arial"/>
          <w:color w:val="211A15"/>
          <w:shd w:val="clear" w:color="auto" w:fill="FFFFFF"/>
        </w:rPr>
        <w:t>.</w:t>
      </w:r>
      <w:r w:rsidR="003B75BF" w:rsidRPr="00BF4290">
        <w:rPr>
          <w:rFonts w:ascii="Arial" w:hAnsi="Arial" w:cs="Arial"/>
          <w:color w:val="211A15"/>
          <w:shd w:val="clear" w:color="auto" w:fill="FFFFFF"/>
        </w:rPr>
        <w:t xml:space="preserve"> W</w:t>
      </w:r>
      <w:r w:rsidR="001B01C1" w:rsidRPr="00BF4290">
        <w:rPr>
          <w:rFonts w:ascii="Arial" w:hAnsi="Arial" w:cs="Arial"/>
          <w:color w:val="211A15"/>
          <w:shd w:val="clear" w:color="auto" w:fill="FFFFFF"/>
        </w:rPr>
        <w:t xml:space="preserve">ith </w:t>
      </w:r>
      <w:r w:rsidR="00FF45C8" w:rsidRPr="00BF4290">
        <w:rPr>
          <w:rFonts w:ascii="Arial" w:hAnsi="Arial" w:cs="Arial"/>
          <w:color w:val="211A15"/>
          <w:shd w:val="clear" w:color="auto" w:fill="FFFFFF"/>
        </w:rPr>
        <w:t xml:space="preserve">a variety of </w:t>
      </w:r>
      <w:r w:rsidR="001B01C1" w:rsidRPr="00BF4290">
        <w:rPr>
          <w:rFonts w:ascii="Arial" w:hAnsi="Arial" w:cs="Arial"/>
          <w:color w:val="211A15"/>
          <w:shd w:val="clear" w:color="auto" w:fill="FFFFFF"/>
        </w:rPr>
        <w:t xml:space="preserve">long-term permanent roles available on the completion of the scheme, our apprenticeships </w:t>
      </w:r>
      <w:proofErr w:type="gramStart"/>
      <w:r w:rsidR="001B01C1" w:rsidRPr="00BF4290">
        <w:rPr>
          <w:rFonts w:ascii="Arial" w:hAnsi="Arial" w:cs="Arial"/>
          <w:color w:val="211A15"/>
          <w:shd w:val="clear" w:color="auto" w:fill="FFFFFF"/>
        </w:rPr>
        <w:t>open up</w:t>
      </w:r>
      <w:proofErr w:type="gramEnd"/>
      <w:r w:rsidR="001B01C1" w:rsidRPr="00BF4290">
        <w:rPr>
          <w:rFonts w:ascii="Arial" w:hAnsi="Arial" w:cs="Arial"/>
          <w:color w:val="211A15"/>
          <w:shd w:val="clear" w:color="auto" w:fill="FFFFFF"/>
        </w:rPr>
        <w:t xml:space="preserve"> a huge number of career possibilities.”</w:t>
      </w:r>
    </w:p>
    <w:p w14:paraId="4FCE9A3C" w14:textId="77777777" w:rsidR="00CC1426" w:rsidRPr="00BF4290" w:rsidRDefault="00CC1426" w:rsidP="004E67D7">
      <w:pPr>
        <w:spacing w:line="360" w:lineRule="auto"/>
        <w:jc w:val="both"/>
        <w:rPr>
          <w:rFonts w:ascii="Arial" w:hAnsi="Arial" w:cs="Arial"/>
          <w:shd w:val="clear" w:color="auto" w:fill="FFFFFF"/>
        </w:rPr>
      </w:pPr>
    </w:p>
    <w:p w14:paraId="45495682" w14:textId="28373620" w:rsidR="00CC1426" w:rsidRPr="00BF4290" w:rsidRDefault="00CC1426" w:rsidP="00EC54C5">
      <w:pPr>
        <w:spacing w:line="336" w:lineRule="auto"/>
        <w:ind w:right="-554"/>
        <w:jc w:val="both"/>
        <w:rPr>
          <w:rFonts w:ascii="Arial" w:hAnsi="Arial" w:cs="Arial"/>
          <w:shd w:val="clear" w:color="auto" w:fill="FFFFFF"/>
        </w:rPr>
      </w:pPr>
      <w:r w:rsidRPr="00BF4290">
        <w:rPr>
          <w:rFonts w:ascii="Arial" w:hAnsi="Arial" w:cs="Arial"/>
        </w:rPr>
        <w:t>Applications are open from early December, until February 1</w:t>
      </w:r>
      <w:r w:rsidR="009258EE">
        <w:rPr>
          <w:rFonts w:ascii="Arial" w:hAnsi="Arial" w:cs="Arial"/>
        </w:rPr>
        <w:t>2</w:t>
      </w:r>
      <w:r w:rsidRPr="00BF4290">
        <w:rPr>
          <w:rFonts w:ascii="Arial" w:hAnsi="Arial" w:cs="Arial"/>
        </w:rPr>
        <w:t>th, 2024, the end of National Apprenticeship Week.</w:t>
      </w:r>
    </w:p>
    <w:p w14:paraId="4FE880CE" w14:textId="77777777" w:rsidR="00CD6AD4" w:rsidRPr="00BF4290" w:rsidRDefault="00CD6AD4" w:rsidP="00542B60">
      <w:pPr>
        <w:spacing w:line="336" w:lineRule="auto"/>
        <w:ind w:right="-554"/>
        <w:jc w:val="both"/>
        <w:rPr>
          <w:rFonts w:ascii="Arial" w:hAnsi="Arial" w:cs="Arial"/>
          <w:i/>
        </w:rPr>
      </w:pPr>
    </w:p>
    <w:p w14:paraId="4FE880CF" w14:textId="35529C05" w:rsidR="009F23F0" w:rsidRPr="00BF4290" w:rsidRDefault="00D740D0" w:rsidP="00542B60">
      <w:pPr>
        <w:spacing w:line="276" w:lineRule="auto"/>
        <w:jc w:val="both"/>
        <w:rPr>
          <w:rFonts w:ascii="Arial" w:hAnsi="Arial" w:cs="Arial"/>
        </w:rPr>
      </w:pPr>
      <w:r w:rsidRPr="00BF4290">
        <w:rPr>
          <w:rFonts w:ascii="Arial" w:hAnsi="Arial" w:cs="Arial"/>
        </w:rPr>
        <w:t>To apply for the</w:t>
      </w:r>
      <w:r w:rsidR="00236210" w:rsidRPr="00BF4290">
        <w:rPr>
          <w:rFonts w:ascii="Arial" w:hAnsi="Arial" w:cs="Arial"/>
        </w:rPr>
        <w:t xml:space="preserve"> apprenticeship schemes</w:t>
      </w:r>
      <w:r w:rsidRPr="00BF4290">
        <w:rPr>
          <w:rFonts w:ascii="Arial" w:hAnsi="Arial" w:cs="Arial"/>
        </w:rPr>
        <w:t xml:space="preserve"> or to find out more</w:t>
      </w:r>
      <w:r w:rsidR="00113C35" w:rsidRPr="00BF4290">
        <w:rPr>
          <w:rFonts w:ascii="Arial" w:hAnsi="Arial" w:cs="Arial"/>
        </w:rPr>
        <w:t xml:space="preserve">, visit </w:t>
      </w:r>
      <w:hyperlink r:id="rId11" w:history="1">
        <w:r w:rsidR="00CC1426" w:rsidRPr="00BF4290">
          <w:rPr>
            <w:rStyle w:val="Hyperlink"/>
            <w:rFonts w:ascii="Arial" w:hAnsi="Arial" w:cs="Arial"/>
          </w:rPr>
          <w:t>Apprenticeships (renishaw.com)</w:t>
        </w:r>
      </w:hyperlink>
    </w:p>
    <w:p w14:paraId="4FE880D0" w14:textId="77777777" w:rsidR="00113C35" w:rsidRDefault="00113C35" w:rsidP="0050292E">
      <w:pPr>
        <w:spacing w:line="276" w:lineRule="auto"/>
        <w:rPr>
          <w:rFonts w:ascii="Arial" w:hAnsi="Arial" w:cs="Arial"/>
          <w:sz w:val="22"/>
          <w:szCs w:val="22"/>
        </w:rPr>
      </w:pPr>
    </w:p>
    <w:p w14:paraId="4FE880D1" w14:textId="5C078FBA" w:rsidR="00113C35" w:rsidRDefault="00CC1426" w:rsidP="0050292E">
      <w:pPr>
        <w:spacing w:line="276" w:lineRule="auto"/>
        <w:rPr>
          <w:rFonts w:ascii="Arial" w:hAnsi="Arial" w:cs="Arial"/>
          <w:sz w:val="22"/>
          <w:szCs w:val="22"/>
        </w:rPr>
      </w:pPr>
      <w:r>
        <w:rPr>
          <w:rFonts w:ascii="Arial" w:hAnsi="Arial" w:cs="Arial"/>
          <w:sz w:val="22"/>
          <w:szCs w:val="22"/>
        </w:rPr>
        <w:t xml:space="preserve"> </w:t>
      </w: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lastRenderedPageBreak/>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2"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5F36" w14:textId="77777777" w:rsidR="00556313" w:rsidRDefault="00556313" w:rsidP="002E2F8C">
      <w:r>
        <w:separator/>
      </w:r>
    </w:p>
  </w:endnote>
  <w:endnote w:type="continuationSeparator" w:id="0">
    <w:p w14:paraId="1A24123D" w14:textId="77777777" w:rsidR="00556313" w:rsidRDefault="00556313" w:rsidP="002E2F8C">
      <w:r>
        <w:continuationSeparator/>
      </w:r>
    </w:p>
  </w:endnote>
  <w:endnote w:type="continuationNotice" w:id="1">
    <w:p w14:paraId="4A464616" w14:textId="77777777" w:rsidR="00556313" w:rsidRDefault="005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CD0F" w14:textId="77777777" w:rsidR="00556313" w:rsidRDefault="00556313" w:rsidP="002E2F8C">
      <w:r>
        <w:separator/>
      </w:r>
    </w:p>
  </w:footnote>
  <w:footnote w:type="continuationSeparator" w:id="0">
    <w:p w14:paraId="654118D5" w14:textId="77777777" w:rsidR="00556313" w:rsidRDefault="00556313" w:rsidP="002E2F8C">
      <w:r>
        <w:continuationSeparator/>
      </w:r>
    </w:p>
  </w:footnote>
  <w:footnote w:type="continuationNotice" w:id="1">
    <w:p w14:paraId="1AEE2B07" w14:textId="77777777" w:rsidR="00556313" w:rsidRDefault="0055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6337924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4EC9"/>
    <w:rsid w:val="0000531D"/>
    <w:rsid w:val="00015D41"/>
    <w:rsid w:val="00016970"/>
    <w:rsid w:val="00024C9C"/>
    <w:rsid w:val="000252CA"/>
    <w:rsid w:val="00030821"/>
    <w:rsid w:val="00030FF5"/>
    <w:rsid w:val="00031791"/>
    <w:rsid w:val="00035057"/>
    <w:rsid w:val="00053483"/>
    <w:rsid w:val="000566E5"/>
    <w:rsid w:val="000569A4"/>
    <w:rsid w:val="00062361"/>
    <w:rsid w:val="00067BD5"/>
    <w:rsid w:val="000724B1"/>
    <w:rsid w:val="00072EB1"/>
    <w:rsid w:val="0007408C"/>
    <w:rsid w:val="00075A38"/>
    <w:rsid w:val="00075B33"/>
    <w:rsid w:val="000948BA"/>
    <w:rsid w:val="00095F11"/>
    <w:rsid w:val="00096B32"/>
    <w:rsid w:val="000A4042"/>
    <w:rsid w:val="000B6575"/>
    <w:rsid w:val="000C09BC"/>
    <w:rsid w:val="000C6F60"/>
    <w:rsid w:val="000D5571"/>
    <w:rsid w:val="000D6F76"/>
    <w:rsid w:val="000E2B0F"/>
    <w:rsid w:val="000E5D38"/>
    <w:rsid w:val="000E7049"/>
    <w:rsid w:val="000F6091"/>
    <w:rsid w:val="00113C35"/>
    <w:rsid w:val="0012029C"/>
    <w:rsid w:val="00121868"/>
    <w:rsid w:val="00123C76"/>
    <w:rsid w:val="0012579A"/>
    <w:rsid w:val="00132FB2"/>
    <w:rsid w:val="00133555"/>
    <w:rsid w:val="001351A4"/>
    <w:rsid w:val="00135DB0"/>
    <w:rsid w:val="00142580"/>
    <w:rsid w:val="00143235"/>
    <w:rsid w:val="00143CB8"/>
    <w:rsid w:val="001448E0"/>
    <w:rsid w:val="00152E2E"/>
    <w:rsid w:val="0016687C"/>
    <w:rsid w:val="00180B30"/>
    <w:rsid w:val="00182B5A"/>
    <w:rsid w:val="00186A05"/>
    <w:rsid w:val="001B01C1"/>
    <w:rsid w:val="001B5924"/>
    <w:rsid w:val="001C3669"/>
    <w:rsid w:val="001E461C"/>
    <w:rsid w:val="001F6EA8"/>
    <w:rsid w:val="0020412B"/>
    <w:rsid w:val="0021225A"/>
    <w:rsid w:val="002131B8"/>
    <w:rsid w:val="00215670"/>
    <w:rsid w:val="00226B86"/>
    <w:rsid w:val="00227CE4"/>
    <w:rsid w:val="00236210"/>
    <w:rsid w:val="00245116"/>
    <w:rsid w:val="002469DB"/>
    <w:rsid w:val="00251DB1"/>
    <w:rsid w:val="00252F43"/>
    <w:rsid w:val="00254A14"/>
    <w:rsid w:val="00255F93"/>
    <w:rsid w:val="00257833"/>
    <w:rsid w:val="0026251A"/>
    <w:rsid w:val="002625A5"/>
    <w:rsid w:val="002761C3"/>
    <w:rsid w:val="00276524"/>
    <w:rsid w:val="00280DAA"/>
    <w:rsid w:val="00281E74"/>
    <w:rsid w:val="002833FF"/>
    <w:rsid w:val="002858D4"/>
    <w:rsid w:val="00285EE1"/>
    <w:rsid w:val="00291695"/>
    <w:rsid w:val="002A3382"/>
    <w:rsid w:val="002A4C90"/>
    <w:rsid w:val="002B5E4F"/>
    <w:rsid w:val="002C1CD3"/>
    <w:rsid w:val="002D13E6"/>
    <w:rsid w:val="002D74ED"/>
    <w:rsid w:val="002E2F8C"/>
    <w:rsid w:val="003069C0"/>
    <w:rsid w:val="00310B2A"/>
    <w:rsid w:val="00313E04"/>
    <w:rsid w:val="00323CE9"/>
    <w:rsid w:val="003377F3"/>
    <w:rsid w:val="00343021"/>
    <w:rsid w:val="003430CB"/>
    <w:rsid w:val="003462C6"/>
    <w:rsid w:val="00355F58"/>
    <w:rsid w:val="003647B3"/>
    <w:rsid w:val="003659A8"/>
    <w:rsid w:val="00366921"/>
    <w:rsid w:val="00373754"/>
    <w:rsid w:val="00381AE5"/>
    <w:rsid w:val="0038220B"/>
    <w:rsid w:val="0038550C"/>
    <w:rsid w:val="00387027"/>
    <w:rsid w:val="00392EF6"/>
    <w:rsid w:val="0039382D"/>
    <w:rsid w:val="00393A58"/>
    <w:rsid w:val="003941AD"/>
    <w:rsid w:val="00395ED2"/>
    <w:rsid w:val="003B75BF"/>
    <w:rsid w:val="003D5DDB"/>
    <w:rsid w:val="003E0FD3"/>
    <w:rsid w:val="003E6DB3"/>
    <w:rsid w:val="003E6E81"/>
    <w:rsid w:val="003F2730"/>
    <w:rsid w:val="003F352B"/>
    <w:rsid w:val="003F6745"/>
    <w:rsid w:val="004029DB"/>
    <w:rsid w:val="00407D9A"/>
    <w:rsid w:val="00443E0F"/>
    <w:rsid w:val="00446B41"/>
    <w:rsid w:val="00446DB8"/>
    <w:rsid w:val="0045016C"/>
    <w:rsid w:val="00462FF9"/>
    <w:rsid w:val="00466476"/>
    <w:rsid w:val="0047117F"/>
    <w:rsid w:val="00473E1A"/>
    <w:rsid w:val="00474A48"/>
    <w:rsid w:val="00474A5F"/>
    <w:rsid w:val="004758F0"/>
    <w:rsid w:val="00477FF4"/>
    <w:rsid w:val="004863E7"/>
    <w:rsid w:val="00486612"/>
    <w:rsid w:val="00490E55"/>
    <w:rsid w:val="004930B0"/>
    <w:rsid w:val="0049414C"/>
    <w:rsid w:val="004B6996"/>
    <w:rsid w:val="004C5163"/>
    <w:rsid w:val="004C68BF"/>
    <w:rsid w:val="004C69F6"/>
    <w:rsid w:val="004E67D7"/>
    <w:rsid w:val="004E723C"/>
    <w:rsid w:val="004F4EF5"/>
    <w:rsid w:val="004F5243"/>
    <w:rsid w:val="0050292E"/>
    <w:rsid w:val="00505117"/>
    <w:rsid w:val="00505214"/>
    <w:rsid w:val="00511BDD"/>
    <w:rsid w:val="0051473C"/>
    <w:rsid w:val="005151A7"/>
    <w:rsid w:val="0051592F"/>
    <w:rsid w:val="00515B49"/>
    <w:rsid w:val="0051636F"/>
    <w:rsid w:val="00524281"/>
    <w:rsid w:val="005261E4"/>
    <w:rsid w:val="00530E7C"/>
    <w:rsid w:val="00535A5C"/>
    <w:rsid w:val="00542B60"/>
    <w:rsid w:val="0054436E"/>
    <w:rsid w:val="00544ECF"/>
    <w:rsid w:val="00546ECC"/>
    <w:rsid w:val="00546FE4"/>
    <w:rsid w:val="00547E36"/>
    <w:rsid w:val="00556313"/>
    <w:rsid w:val="00576141"/>
    <w:rsid w:val="0058576E"/>
    <w:rsid w:val="00590FCF"/>
    <w:rsid w:val="005A7A54"/>
    <w:rsid w:val="005A7A6B"/>
    <w:rsid w:val="005B2717"/>
    <w:rsid w:val="005D544E"/>
    <w:rsid w:val="005D561A"/>
    <w:rsid w:val="005E4C8D"/>
    <w:rsid w:val="005F2CBB"/>
    <w:rsid w:val="006020BA"/>
    <w:rsid w:val="00604B6E"/>
    <w:rsid w:val="00604CE4"/>
    <w:rsid w:val="006132D4"/>
    <w:rsid w:val="00633356"/>
    <w:rsid w:val="00643778"/>
    <w:rsid w:val="00644635"/>
    <w:rsid w:val="006532E2"/>
    <w:rsid w:val="0065468E"/>
    <w:rsid w:val="00662664"/>
    <w:rsid w:val="00666780"/>
    <w:rsid w:val="00667ED7"/>
    <w:rsid w:val="00671954"/>
    <w:rsid w:val="006873DF"/>
    <w:rsid w:val="00694EDE"/>
    <w:rsid w:val="00695FFF"/>
    <w:rsid w:val="006A662B"/>
    <w:rsid w:val="006B413D"/>
    <w:rsid w:val="006C0C73"/>
    <w:rsid w:val="006C2ABA"/>
    <w:rsid w:val="006C2C75"/>
    <w:rsid w:val="006C634E"/>
    <w:rsid w:val="006E0E44"/>
    <w:rsid w:val="006E4D82"/>
    <w:rsid w:val="006E7DE9"/>
    <w:rsid w:val="006F7877"/>
    <w:rsid w:val="00701066"/>
    <w:rsid w:val="00714411"/>
    <w:rsid w:val="00721DF8"/>
    <w:rsid w:val="0072403D"/>
    <w:rsid w:val="0073088A"/>
    <w:rsid w:val="00732649"/>
    <w:rsid w:val="0073343C"/>
    <w:rsid w:val="0074030D"/>
    <w:rsid w:val="00742991"/>
    <w:rsid w:val="00762BFF"/>
    <w:rsid w:val="00763A32"/>
    <w:rsid w:val="00763EE2"/>
    <w:rsid w:val="00773AC0"/>
    <w:rsid w:val="00775194"/>
    <w:rsid w:val="00775BA0"/>
    <w:rsid w:val="007962C0"/>
    <w:rsid w:val="00797E75"/>
    <w:rsid w:val="007A1574"/>
    <w:rsid w:val="007A1EB5"/>
    <w:rsid w:val="007A2734"/>
    <w:rsid w:val="007A337D"/>
    <w:rsid w:val="007B1F00"/>
    <w:rsid w:val="007B385F"/>
    <w:rsid w:val="007B45E2"/>
    <w:rsid w:val="007B6FA4"/>
    <w:rsid w:val="007B7B78"/>
    <w:rsid w:val="007C13AF"/>
    <w:rsid w:val="007C3DAF"/>
    <w:rsid w:val="007C4DCE"/>
    <w:rsid w:val="007C65C2"/>
    <w:rsid w:val="007D5D5B"/>
    <w:rsid w:val="007F13B7"/>
    <w:rsid w:val="007F3781"/>
    <w:rsid w:val="007F3BB1"/>
    <w:rsid w:val="007F524E"/>
    <w:rsid w:val="00806825"/>
    <w:rsid w:val="00825420"/>
    <w:rsid w:val="00851C4F"/>
    <w:rsid w:val="00864808"/>
    <w:rsid w:val="00865879"/>
    <w:rsid w:val="00874709"/>
    <w:rsid w:val="008757C5"/>
    <w:rsid w:val="008834F4"/>
    <w:rsid w:val="00886DC6"/>
    <w:rsid w:val="00893A94"/>
    <w:rsid w:val="008B1D90"/>
    <w:rsid w:val="008C1C44"/>
    <w:rsid w:val="008D1D65"/>
    <w:rsid w:val="008D3524"/>
    <w:rsid w:val="008D3B4D"/>
    <w:rsid w:val="008E06C8"/>
    <w:rsid w:val="008E2064"/>
    <w:rsid w:val="008E3675"/>
    <w:rsid w:val="008F10D8"/>
    <w:rsid w:val="008F366D"/>
    <w:rsid w:val="00910A83"/>
    <w:rsid w:val="0091391B"/>
    <w:rsid w:val="00925252"/>
    <w:rsid w:val="009258EE"/>
    <w:rsid w:val="00932D0D"/>
    <w:rsid w:val="009415B6"/>
    <w:rsid w:val="00960F56"/>
    <w:rsid w:val="009736E4"/>
    <w:rsid w:val="00974346"/>
    <w:rsid w:val="009763A1"/>
    <w:rsid w:val="00983555"/>
    <w:rsid w:val="00986D2E"/>
    <w:rsid w:val="009B326C"/>
    <w:rsid w:val="009B3B8B"/>
    <w:rsid w:val="009B63D3"/>
    <w:rsid w:val="009C2F78"/>
    <w:rsid w:val="009C551D"/>
    <w:rsid w:val="009F23F0"/>
    <w:rsid w:val="00A06BEF"/>
    <w:rsid w:val="00A145DD"/>
    <w:rsid w:val="00A242B9"/>
    <w:rsid w:val="00A32C35"/>
    <w:rsid w:val="00A35E92"/>
    <w:rsid w:val="00A3720D"/>
    <w:rsid w:val="00A47AEC"/>
    <w:rsid w:val="00A50599"/>
    <w:rsid w:val="00A5263D"/>
    <w:rsid w:val="00A53BF2"/>
    <w:rsid w:val="00A60348"/>
    <w:rsid w:val="00A61EC6"/>
    <w:rsid w:val="00A6754A"/>
    <w:rsid w:val="00A7638F"/>
    <w:rsid w:val="00AA0C67"/>
    <w:rsid w:val="00AB10DA"/>
    <w:rsid w:val="00AD0F68"/>
    <w:rsid w:val="00AE014F"/>
    <w:rsid w:val="00AE6E6D"/>
    <w:rsid w:val="00AF0949"/>
    <w:rsid w:val="00AF60BA"/>
    <w:rsid w:val="00B015D0"/>
    <w:rsid w:val="00B03550"/>
    <w:rsid w:val="00B04F0C"/>
    <w:rsid w:val="00B22C3A"/>
    <w:rsid w:val="00B276CD"/>
    <w:rsid w:val="00B35AA9"/>
    <w:rsid w:val="00B4011E"/>
    <w:rsid w:val="00B40196"/>
    <w:rsid w:val="00B42446"/>
    <w:rsid w:val="00B53C11"/>
    <w:rsid w:val="00B61627"/>
    <w:rsid w:val="00B617A7"/>
    <w:rsid w:val="00B61F67"/>
    <w:rsid w:val="00B63F79"/>
    <w:rsid w:val="00B6534F"/>
    <w:rsid w:val="00B70DAB"/>
    <w:rsid w:val="00B803A3"/>
    <w:rsid w:val="00B869E7"/>
    <w:rsid w:val="00B87FD3"/>
    <w:rsid w:val="00B91B46"/>
    <w:rsid w:val="00B9260B"/>
    <w:rsid w:val="00B935E0"/>
    <w:rsid w:val="00BA28E1"/>
    <w:rsid w:val="00BA4F7C"/>
    <w:rsid w:val="00BD0302"/>
    <w:rsid w:val="00BD65FB"/>
    <w:rsid w:val="00BD7F80"/>
    <w:rsid w:val="00BF3745"/>
    <w:rsid w:val="00BF4261"/>
    <w:rsid w:val="00BF4290"/>
    <w:rsid w:val="00C12960"/>
    <w:rsid w:val="00C14FB7"/>
    <w:rsid w:val="00C34EC9"/>
    <w:rsid w:val="00C43C73"/>
    <w:rsid w:val="00C44CC2"/>
    <w:rsid w:val="00C47966"/>
    <w:rsid w:val="00C47F45"/>
    <w:rsid w:val="00C6425D"/>
    <w:rsid w:val="00C6688E"/>
    <w:rsid w:val="00C778A6"/>
    <w:rsid w:val="00C81B06"/>
    <w:rsid w:val="00C9134B"/>
    <w:rsid w:val="00CA494F"/>
    <w:rsid w:val="00CB0C2C"/>
    <w:rsid w:val="00CB40E9"/>
    <w:rsid w:val="00CC1426"/>
    <w:rsid w:val="00CC2F07"/>
    <w:rsid w:val="00CC7D64"/>
    <w:rsid w:val="00CD0911"/>
    <w:rsid w:val="00CD6AD4"/>
    <w:rsid w:val="00CE6FBE"/>
    <w:rsid w:val="00CE79F1"/>
    <w:rsid w:val="00CF722A"/>
    <w:rsid w:val="00D03AD0"/>
    <w:rsid w:val="00D07625"/>
    <w:rsid w:val="00D222F0"/>
    <w:rsid w:val="00D34159"/>
    <w:rsid w:val="00D366C8"/>
    <w:rsid w:val="00D426B0"/>
    <w:rsid w:val="00D51355"/>
    <w:rsid w:val="00D51CC0"/>
    <w:rsid w:val="00D6147E"/>
    <w:rsid w:val="00D66211"/>
    <w:rsid w:val="00D740D0"/>
    <w:rsid w:val="00D841FD"/>
    <w:rsid w:val="00D851C0"/>
    <w:rsid w:val="00D87313"/>
    <w:rsid w:val="00D87397"/>
    <w:rsid w:val="00D87801"/>
    <w:rsid w:val="00D92177"/>
    <w:rsid w:val="00D94965"/>
    <w:rsid w:val="00D96ACE"/>
    <w:rsid w:val="00D9759B"/>
    <w:rsid w:val="00D97C50"/>
    <w:rsid w:val="00DB01EA"/>
    <w:rsid w:val="00DB5ECC"/>
    <w:rsid w:val="00DB724D"/>
    <w:rsid w:val="00DC023F"/>
    <w:rsid w:val="00DC0248"/>
    <w:rsid w:val="00DC05B3"/>
    <w:rsid w:val="00DC129B"/>
    <w:rsid w:val="00DC1457"/>
    <w:rsid w:val="00DC5084"/>
    <w:rsid w:val="00DD000C"/>
    <w:rsid w:val="00DD2C3F"/>
    <w:rsid w:val="00DD5E96"/>
    <w:rsid w:val="00DE6F6D"/>
    <w:rsid w:val="00DF6E72"/>
    <w:rsid w:val="00E02016"/>
    <w:rsid w:val="00E04E67"/>
    <w:rsid w:val="00E12AD9"/>
    <w:rsid w:val="00E22254"/>
    <w:rsid w:val="00E26F93"/>
    <w:rsid w:val="00E27727"/>
    <w:rsid w:val="00E30D19"/>
    <w:rsid w:val="00E331CE"/>
    <w:rsid w:val="00E3483E"/>
    <w:rsid w:val="00E509B0"/>
    <w:rsid w:val="00E52A67"/>
    <w:rsid w:val="00E52BCB"/>
    <w:rsid w:val="00E63517"/>
    <w:rsid w:val="00E73435"/>
    <w:rsid w:val="00E75912"/>
    <w:rsid w:val="00E8123B"/>
    <w:rsid w:val="00E821BB"/>
    <w:rsid w:val="00E97273"/>
    <w:rsid w:val="00EA2DA8"/>
    <w:rsid w:val="00EA334A"/>
    <w:rsid w:val="00EA3AF0"/>
    <w:rsid w:val="00EB156B"/>
    <w:rsid w:val="00EB40A4"/>
    <w:rsid w:val="00EB6645"/>
    <w:rsid w:val="00EB783B"/>
    <w:rsid w:val="00EC0CC5"/>
    <w:rsid w:val="00EC54C5"/>
    <w:rsid w:val="00ED23DB"/>
    <w:rsid w:val="00ED6206"/>
    <w:rsid w:val="00EF3218"/>
    <w:rsid w:val="00F05286"/>
    <w:rsid w:val="00F05854"/>
    <w:rsid w:val="00F10BBB"/>
    <w:rsid w:val="00F17502"/>
    <w:rsid w:val="00F306AE"/>
    <w:rsid w:val="00F30D7C"/>
    <w:rsid w:val="00F53D3D"/>
    <w:rsid w:val="00F560D5"/>
    <w:rsid w:val="00F5718E"/>
    <w:rsid w:val="00F60098"/>
    <w:rsid w:val="00F61F2D"/>
    <w:rsid w:val="00F636CB"/>
    <w:rsid w:val="00F63E71"/>
    <w:rsid w:val="00F63FDF"/>
    <w:rsid w:val="00F71F07"/>
    <w:rsid w:val="00F74278"/>
    <w:rsid w:val="00F81452"/>
    <w:rsid w:val="00F82F9B"/>
    <w:rsid w:val="00F92743"/>
    <w:rsid w:val="00F96140"/>
    <w:rsid w:val="00FA3F2E"/>
    <w:rsid w:val="00FA4B9C"/>
    <w:rsid w:val="00FC2419"/>
    <w:rsid w:val="00FC2AAC"/>
    <w:rsid w:val="00FC5B91"/>
    <w:rsid w:val="00FC7AE9"/>
    <w:rsid w:val="00FD2DEF"/>
    <w:rsid w:val="00FF45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DE7D1B18-281D-4C9B-AA2F-AA15F75B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604B6E"/>
    <w:rPr>
      <w:sz w:val="16"/>
      <w:szCs w:val="16"/>
    </w:rPr>
  </w:style>
  <w:style w:type="paragraph" w:styleId="CommentText">
    <w:name w:val="annotation text"/>
    <w:basedOn w:val="Normal"/>
    <w:link w:val="CommentTextChar"/>
    <w:uiPriority w:val="99"/>
    <w:unhideWhenUsed/>
    <w:rsid w:val="00604B6E"/>
  </w:style>
  <w:style w:type="character" w:customStyle="1" w:styleId="CommentTextChar">
    <w:name w:val="Comment Text Char"/>
    <w:basedOn w:val="DefaultParagraphFont"/>
    <w:link w:val="CommentText"/>
    <w:uiPriority w:val="99"/>
    <w:rsid w:val="00604B6E"/>
  </w:style>
  <w:style w:type="paragraph" w:styleId="CommentSubject">
    <w:name w:val="annotation subject"/>
    <w:basedOn w:val="CommentText"/>
    <w:next w:val="CommentText"/>
    <w:link w:val="CommentSubjectChar"/>
    <w:uiPriority w:val="99"/>
    <w:semiHidden/>
    <w:unhideWhenUsed/>
    <w:rsid w:val="00604B6E"/>
    <w:rPr>
      <w:b/>
      <w:bCs/>
    </w:rPr>
  </w:style>
  <w:style w:type="character" w:customStyle="1" w:styleId="CommentSubjectChar">
    <w:name w:val="Comment Subject Char"/>
    <w:basedOn w:val="CommentTextChar"/>
    <w:link w:val="CommentSubject"/>
    <w:uiPriority w:val="99"/>
    <w:semiHidden/>
    <w:rsid w:val="00604B6E"/>
    <w:rPr>
      <w:b/>
      <w:bCs/>
    </w:rPr>
  </w:style>
  <w:style w:type="paragraph" w:styleId="Revision">
    <w:name w:val="Revision"/>
    <w:hidden/>
    <w:uiPriority w:val="99"/>
    <w:semiHidden/>
    <w:rsid w:val="00DD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1623799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apprenticeships--687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FBCB9B20-ED95-4857-A85C-5A6A05404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3430</CharactersWithSpaces>
  <SharedDoc>false</SharedDoc>
  <HLinks>
    <vt:vector size="12" baseType="variant">
      <vt:variant>
        <vt:i4>4915277</vt:i4>
      </vt:variant>
      <vt:variant>
        <vt:i4>3</vt:i4>
      </vt:variant>
      <vt:variant>
        <vt:i4>0</vt:i4>
      </vt:variant>
      <vt:variant>
        <vt:i4>5</vt:i4>
      </vt:variant>
      <vt:variant>
        <vt:lpwstr>http://www.renishaw.com/</vt:lpwstr>
      </vt:variant>
      <vt:variant>
        <vt:lpwstr/>
      </vt:variant>
      <vt:variant>
        <vt:i4>4915281</vt:i4>
      </vt:variant>
      <vt:variant>
        <vt:i4>0</vt:i4>
      </vt:variant>
      <vt:variant>
        <vt:i4>0</vt:i4>
      </vt:variant>
      <vt:variant>
        <vt:i4>5</vt:i4>
      </vt:variant>
      <vt:variant>
        <vt:lpwstr>https://www.renishaw.com/en/apprenticeships--6876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24</cp:revision>
  <cp:lastPrinted>2014-11-03T20:56:00Z</cp:lastPrinted>
  <dcterms:created xsi:type="dcterms:W3CDTF">2023-12-01T00:30:00Z</dcterms:created>
  <dcterms:modified xsi:type="dcterms:W3CDTF">2023-12-06T14:48:00Z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ContentTypeId">
    <vt:lpwstr>0x01010088B65734A3CCAA408DE793BFC2C4CE8C</vt:lpwstr>
  </property>
</Properties>
</file>