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80C6" w14:textId="6B431C1D" w:rsidR="00535A5C" w:rsidRDefault="00994630" w:rsidP="468F0B7B">
      <w:pPr>
        <w:spacing w:line="336" w:lineRule="auto"/>
        <w:ind w:right="-55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noProof/>
        </w:rPr>
        <w:t>March</w:t>
      </w:r>
      <w:r w:rsidR="008E52B1" w:rsidRPr="468F0B7B">
        <w:rPr>
          <w:rFonts w:ascii="Arial" w:hAnsi="Arial" w:cs="Arial"/>
          <w:i/>
          <w:iCs/>
          <w:noProof/>
        </w:rPr>
        <w:t xml:space="preserve"> </w:t>
      </w:r>
      <w:r w:rsidR="00E05E5D" w:rsidRPr="468F0B7B">
        <w:rPr>
          <w:rFonts w:ascii="Arial" w:hAnsi="Arial" w:cs="Arial"/>
          <w:i/>
          <w:iCs/>
          <w:noProof/>
        </w:rPr>
        <w:t>202</w:t>
      </w:r>
      <w:r w:rsidR="004A566C" w:rsidRPr="468F0B7B">
        <w:rPr>
          <w:rFonts w:ascii="Arial" w:hAnsi="Arial" w:cs="Arial"/>
          <w:i/>
          <w:iCs/>
          <w:noProof/>
        </w:rPr>
        <w:t>2</w:t>
      </w:r>
      <w:r w:rsidR="00B35AA9" w:rsidRPr="468F0B7B">
        <w:rPr>
          <w:rFonts w:ascii="Arial" w:hAnsi="Arial" w:cs="Arial"/>
          <w:i/>
          <w:iCs/>
        </w:rPr>
        <w:t xml:space="preserve"> – for immediate release    </w:t>
      </w:r>
      <w:r w:rsidR="008E52B1" w:rsidRPr="468F0B7B">
        <w:rPr>
          <w:rFonts w:ascii="Arial" w:hAnsi="Arial" w:cs="Arial"/>
          <w:i/>
          <w:iCs/>
        </w:rPr>
        <w:t>Further information: Chris Pockett, +44 1453 524133</w:t>
      </w:r>
    </w:p>
    <w:p w14:paraId="4FE880C7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9" w14:textId="1A65CED7" w:rsidR="00CD6AD4" w:rsidRDefault="006C0881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Welsh bike manufacturer races ahead with additive manufacturing</w:t>
      </w:r>
    </w:p>
    <w:p w14:paraId="6B32AC3F" w14:textId="0A724B0F" w:rsidR="000A5C47" w:rsidRDefault="003D7CBC" w:rsidP="000A5C47">
      <w:r>
        <w:rPr>
          <w:rFonts w:ascii="Arial" w:hAnsi="Arial" w:cs="Arial"/>
        </w:rPr>
        <w:t xml:space="preserve">Global engineering </w:t>
      </w:r>
      <w:r w:rsidR="00F1154E">
        <w:rPr>
          <w:rFonts w:ascii="Arial" w:hAnsi="Arial" w:cs="Arial"/>
        </w:rPr>
        <w:t xml:space="preserve">technologies </w:t>
      </w:r>
      <w:r>
        <w:rPr>
          <w:rFonts w:ascii="Arial" w:hAnsi="Arial" w:cs="Arial"/>
        </w:rPr>
        <w:t>company</w:t>
      </w:r>
      <w:r w:rsidR="00E229D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hyperlink r:id="rId11" w:history="1">
        <w:r w:rsidRPr="00C270FE">
          <w:rPr>
            <w:rStyle w:val="Hyperlink"/>
            <w:rFonts w:ascii="Arial" w:hAnsi="Arial" w:cs="Arial"/>
          </w:rPr>
          <w:t>Renishaw</w:t>
        </w:r>
      </w:hyperlink>
      <w:r w:rsidR="00E229D5">
        <w:rPr>
          <w:rStyle w:val="Hyperlink"/>
          <w:rFonts w:ascii="Arial" w:hAnsi="Arial" w:cs="Arial"/>
        </w:rPr>
        <w:t>,</w:t>
      </w:r>
      <w:r>
        <w:rPr>
          <w:rFonts w:ascii="Arial" w:hAnsi="Arial" w:cs="Arial"/>
        </w:rPr>
        <w:t xml:space="preserve"> has </w:t>
      </w:r>
      <w:r w:rsidR="00547806">
        <w:rPr>
          <w:rFonts w:ascii="Arial" w:hAnsi="Arial" w:cs="Arial"/>
        </w:rPr>
        <w:t xml:space="preserve">collaborated with </w:t>
      </w:r>
      <w:r w:rsidR="002551B6">
        <w:rPr>
          <w:rFonts w:ascii="Arial" w:hAnsi="Arial" w:cs="Arial"/>
        </w:rPr>
        <w:t xml:space="preserve">Wales-based </w:t>
      </w:r>
      <w:r w:rsidR="00547806">
        <w:rPr>
          <w:rFonts w:ascii="Arial" w:hAnsi="Arial" w:cs="Arial"/>
        </w:rPr>
        <w:t xml:space="preserve">bespoke bike manufacturer </w:t>
      </w:r>
      <w:hyperlink r:id="rId12" w:history="1">
        <w:r w:rsidR="00547806" w:rsidRPr="00F14A6B">
          <w:rPr>
            <w:rStyle w:val="Hyperlink"/>
            <w:rFonts w:ascii="Arial" w:hAnsi="Arial" w:cs="Arial"/>
          </w:rPr>
          <w:t>Atherton Bikes</w:t>
        </w:r>
      </w:hyperlink>
      <w:r w:rsidR="00F1154E">
        <w:rPr>
          <w:rStyle w:val="Hyperlink"/>
          <w:rFonts w:ascii="Arial" w:hAnsi="Arial" w:cs="Arial"/>
        </w:rPr>
        <w:t>,</w:t>
      </w:r>
      <w:r w:rsidR="00547806">
        <w:rPr>
          <w:rFonts w:ascii="Arial" w:hAnsi="Arial" w:cs="Arial"/>
        </w:rPr>
        <w:t xml:space="preserve"> </w:t>
      </w:r>
      <w:r w:rsidR="008A4AC8">
        <w:rPr>
          <w:rFonts w:ascii="Arial" w:hAnsi="Arial" w:cs="Arial"/>
        </w:rPr>
        <w:t xml:space="preserve">to help develop its in-house additive manufacturing </w:t>
      </w:r>
      <w:r w:rsidR="00B735A8">
        <w:rPr>
          <w:rFonts w:ascii="Arial" w:hAnsi="Arial" w:cs="Arial"/>
        </w:rPr>
        <w:t xml:space="preserve">(AM) </w:t>
      </w:r>
      <w:r w:rsidR="008A4AC8">
        <w:rPr>
          <w:rFonts w:ascii="Arial" w:hAnsi="Arial" w:cs="Arial"/>
        </w:rPr>
        <w:t>processes</w:t>
      </w:r>
      <w:r w:rsidR="00B735A8">
        <w:rPr>
          <w:rFonts w:ascii="Arial" w:hAnsi="Arial" w:cs="Arial"/>
        </w:rPr>
        <w:t xml:space="preserve"> </w:t>
      </w:r>
      <w:r w:rsidR="003B1936">
        <w:rPr>
          <w:rFonts w:ascii="Arial" w:hAnsi="Arial" w:cs="Arial"/>
        </w:rPr>
        <w:t>and</w:t>
      </w:r>
      <w:r w:rsidR="00B735A8">
        <w:rPr>
          <w:rFonts w:ascii="Arial" w:hAnsi="Arial" w:cs="Arial"/>
        </w:rPr>
        <w:t xml:space="preserve"> develop more durable, </w:t>
      </w:r>
      <w:r w:rsidR="00E84A43">
        <w:rPr>
          <w:rFonts w:ascii="Arial" w:hAnsi="Arial" w:cs="Arial"/>
        </w:rPr>
        <w:t xml:space="preserve">World-cup winning </w:t>
      </w:r>
      <w:r w:rsidR="00B735A8">
        <w:rPr>
          <w:rFonts w:ascii="Arial" w:hAnsi="Arial" w:cs="Arial"/>
        </w:rPr>
        <w:t>bikes.</w:t>
      </w:r>
      <w:r w:rsidR="000A5C47" w:rsidRPr="000A5C47">
        <w:t xml:space="preserve"> </w:t>
      </w:r>
    </w:p>
    <w:p w14:paraId="2B86825A" w14:textId="77777777" w:rsidR="000A5C47" w:rsidRDefault="000A5C47" w:rsidP="000A5C47"/>
    <w:p w14:paraId="556A63BE" w14:textId="761B80A3" w:rsidR="003510ED" w:rsidRDefault="000A5C47" w:rsidP="000A5C47">
      <w:pPr>
        <w:rPr>
          <w:rFonts w:ascii="Arial" w:hAnsi="Arial" w:cs="Arial"/>
        </w:rPr>
      </w:pPr>
      <w:r w:rsidRPr="000A5C47">
        <w:rPr>
          <w:rFonts w:ascii="Arial" w:hAnsi="Arial" w:cs="Arial"/>
        </w:rPr>
        <w:t>The Atherton family</w:t>
      </w:r>
      <w:r w:rsidR="003510ED">
        <w:rPr>
          <w:rFonts w:ascii="Arial" w:hAnsi="Arial" w:cs="Arial"/>
        </w:rPr>
        <w:t>, founders of Atherton Bikes,</w:t>
      </w:r>
      <w:r w:rsidRPr="000A5C47">
        <w:rPr>
          <w:rFonts w:ascii="Arial" w:hAnsi="Arial" w:cs="Arial"/>
        </w:rPr>
        <w:t xml:space="preserve"> are World Championship-winning mountain bikers </w:t>
      </w:r>
      <w:r w:rsidR="003510ED">
        <w:rPr>
          <w:rFonts w:ascii="Arial" w:hAnsi="Arial" w:cs="Arial"/>
        </w:rPr>
        <w:t xml:space="preserve">who use their own bikes to race </w:t>
      </w:r>
      <w:r w:rsidR="003C611F">
        <w:rPr>
          <w:rFonts w:ascii="Arial" w:hAnsi="Arial" w:cs="Arial"/>
        </w:rPr>
        <w:t xml:space="preserve">in </w:t>
      </w:r>
      <w:r w:rsidR="003510ED">
        <w:rPr>
          <w:rFonts w:ascii="Arial" w:hAnsi="Arial" w:cs="Arial"/>
        </w:rPr>
        <w:t xml:space="preserve">downhill mountain biking </w:t>
      </w:r>
      <w:r w:rsidR="007B6030">
        <w:rPr>
          <w:rFonts w:ascii="Arial" w:hAnsi="Arial" w:cs="Arial"/>
        </w:rPr>
        <w:t>competitions</w:t>
      </w:r>
      <w:r w:rsidR="003510ED">
        <w:rPr>
          <w:rFonts w:ascii="Arial" w:hAnsi="Arial" w:cs="Arial"/>
        </w:rPr>
        <w:t xml:space="preserve">. </w:t>
      </w:r>
      <w:r w:rsidR="002551B6">
        <w:rPr>
          <w:rFonts w:ascii="Arial" w:hAnsi="Arial" w:cs="Arial"/>
        </w:rPr>
        <w:t xml:space="preserve">The family has won three World Cups on their bikes and use their </w:t>
      </w:r>
      <w:r w:rsidR="001053A0" w:rsidRPr="001053A0">
        <w:rPr>
          <w:rFonts w:ascii="Arial" w:hAnsi="Arial" w:cs="Arial"/>
        </w:rPr>
        <w:t xml:space="preserve">expertise </w:t>
      </w:r>
      <w:r w:rsidR="002551B6">
        <w:rPr>
          <w:rFonts w:ascii="Arial" w:hAnsi="Arial" w:cs="Arial"/>
        </w:rPr>
        <w:t xml:space="preserve">to produce a range of bespoke mountain bikes that are used </w:t>
      </w:r>
      <w:r w:rsidR="0026036B">
        <w:rPr>
          <w:rFonts w:ascii="Arial" w:hAnsi="Arial" w:cs="Arial"/>
        </w:rPr>
        <w:t>internationally</w:t>
      </w:r>
      <w:r w:rsidR="007F0397">
        <w:rPr>
          <w:rFonts w:ascii="Arial" w:hAnsi="Arial" w:cs="Arial"/>
        </w:rPr>
        <w:t>.</w:t>
      </w:r>
    </w:p>
    <w:p w14:paraId="0CA2C223" w14:textId="77777777" w:rsidR="003E6ADF" w:rsidRDefault="003E6ADF" w:rsidP="000A5C47">
      <w:pPr>
        <w:rPr>
          <w:rFonts w:ascii="Arial" w:hAnsi="Arial" w:cs="Arial"/>
        </w:rPr>
      </w:pPr>
    </w:p>
    <w:p w14:paraId="6DD701FA" w14:textId="56E9A308" w:rsidR="003E6ADF" w:rsidRDefault="003E6ADF" w:rsidP="5ADD7138">
      <w:pPr>
        <w:rPr>
          <w:rFonts w:ascii="Arial" w:hAnsi="Arial" w:cs="Arial"/>
        </w:rPr>
      </w:pPr>
      <w:r w:rsidRPr="666E98EE">
        <w:rPr>
          <w:rFonts w:ascii="Arial" w:hAnsi="Arial" w:cs="Arial"/>
        </w:rPr>
        <w:t>Atherton is</w:t>
      </w:r>
      <w:r w:rsidR="00BB08BC" w:rsidRPr="666E98EE">
        <w:rPr>
          <w:rFonts w:ascii="Arial" w:hAnsi="Arial" w:cs="Arial"/>
        </w:rPr>
        <w:t xml:space="preserve"> proudly</w:t>
      </w:r>
      <w:r w:rsidRPr="666E98EE">
        <w:rPr>
          <w:rFonts w:ascii="Arial" w:hAnsi="Arial" w:cs="Arial"/>
        </w:rPr>
        <w:t xml:space="preserve"> located in </w:t>
      </w:r>
      <w:r w:rsidR="5ADD7138" w:rsidRPr="666E98EE">
        <w:rPr>
          <w:rFonts w:ascii="Arial" w:eastAsia="Arial" w:hAnsi="Arial" w:cs="Arial"/>
          <w:color w:val="000000" w:themeColor="text1"/>
          <w:sz w:val="22"/>
          <w:szCs w:val="22"/>
        </w:rPr>
        <w:t>Machynlleth,</w:t>
      </w:r>
      <w:r w:rsidR="5ADD7138" w:rsidRPr="666E98EE">
        <w:rPr>
          <w:rFonts w:ascii="Arial" w:hAnsi="Arial" w:cs="Arial"/>
        </w:rPr>
        <w:t xml:space="preserve"> </w:t>
      </w:r>
      <w:r w:rsidRPr="666E98EE">
        <w:rPr>
          <w:rFonts w:ascii="Arial" w:hAnsi="Arial" w:cs="Arial"/>
        </w:rPr>
        <w:t>Wales</w:t>
      </w:r>
      <w:r w:rsidR="00BB08BC" w:rsidRPr="666E98EE">
        <w:rPr>
          <w:rFonts w:ascii="Arial" w:hAnsi="Arial" w:cs="Arial"/>
        </w:rPr>
        <w:t xml:space="preserve"> and wanted to give its customers the ability </w:t>
      </w:r>
      <w:r w:rsidR="00CF1931" w:rsidRPr="666E98EE">
        <w:rPr>
          <w:rFonts w:ascii="Arial" w:hAnsi="Arial" w:cs="Arial"/>
        </w:rPr>
        <w:t>t</w:t>
      </w:r>
      <w:r w:rsidR="00AD67FA" w:rsidRPr="666E98EE">
        <w:rPr>
          <w:rFonts w:ascii="Arial" w:hAnsi="Arial" w:cs="Arial"/>
        </w:rPr>
        <w:t>o</w:t>
      </w:r>
      <w:r w:rsidR="00CF1931" w:rsidRPr="666E98EE">
        <w:rPr>
          <w:rFonts w:ascii="Arial" w:hAnsi="Arial" w:cs="Arial"/>
        </w:rPr>
        <w:t xml:space="preserve"> test their new bikes</w:t>
      </w:r>
      <w:r w:rsidR="00B10081" w:rsidRPr="666E98EE">
        <w:rPr>
          <w:rFonts w:ascii="Arial" w:hAnsi="Arial" w:cs="Arial"/>
        </w:rPr>
        <w:t xml:space="preserve"> </w:t>
      </w:r>
      <w:r w:rsidR="00CF1931" w:rsidRPr="666E98EE">
        <w:rPr>
          <w:rFonts w:ascii="Arial" w:hAnsi="Arial" w:cs="Arial"/>
        </w:rPr>
        <w:t>on the Welsh mountains</w:t>
      </w:r>
      <w:r w:rsidR="002A5A06" w:rsidRPr="666E98EE">
        <w:rPr>
          <w:rFonts w:ascii="Arial" w:hAnsi="Arial" w:cs="Arial"/>
        </w:rPr>
        <w:t xml:space="preserve">, which </w:t>
      </w:r>
      <w:r w:rsidR="00CF1931" w:rsidRPr="666E98EE">
        <w:rPr>
          <w:rFonts w:ascii="Arial" w:hAnsi="Arial" w:cs="Arial"/>
        </w:rPr>
        <w:t>are a short drive from the office.</w:t>
      </w:r>
      <w:r w:rsidRPr="666E98EE">
        <w:rPr>
          <w:rFonts w:ascii="Arial" w:hAnsi="Arial" w:cs="Arial"/>
        </w:rPr>
        <w:t xml:space="preserve"> </w:t>
      </w:r>
      <w:r w:rsidR="00B10081" w:rsidRPr="666E98EE">
        <w:rPr>
          <w:rFonts w:ascii="Arial" w:hAnsi="Arial" w:cs="Arial"/>
        </w:rPr>
        <w:t xml:space="preserve">To reduce </w:t>
      </w:r>
      <w:r w:rsidR="009F1534" w:rsidRPr="666E98EE">
        <w:rPr>
          <w:rFonts w:ascii="Arial" w:hAnsi="Arial" w:cs="Arial"/>
        </w:rPr>
        <w:t xml:space="preserve">part </w:t>
      </w:r>
      <w:r w:rsidR="00B10081" w:rsidRPr="666E98EE">
        <w:rPr>
          <w:rFonts w:ascii="Arial" w:hAnsi="Arial" w:cs="Arial"/>
        </w:rPr>
        <w:t>manufacturing time</w:t>
      </w:r>
      <w:r w:rsidR="003972EF" w:rsidRPr="666E98EE">
        <w:rPr>
          <w:rFonts w:ascii="Arial" w:hAnsi="Arial" w:cs="Arial"/>
        </w:rPr>
        <w:t>, Ather</w:t>
      </w:r>
      <w:r w:rsidR="00907662" w:rsidRPr="666E98EE">
        <w:rPr>
          <w:rFonts w:ascii="Arial" w:hAnsi="Arial" w:cs="Arial"/>
        </w:rPr>
        <w:t>t</w:t>
      </w:r>
      <w:r w:rsidR="003972EF" w:rsidRPr="666E98EE">
        <w:rPr>
          <w:rFonts w:ascii="Arial" w:hAnsi="Arial" w:cs="Arial"/>
        </w:rPr>
        <w:t>on has moved all manufacturing processes in-house</w:t>
      </w:r>
      <w:r w:rsidR="005141FB" w:rsidRPr="666E98EE">
        <w:rPr>
          <w:rFonts w:ascii="Arial" w:hAnsi="Arial" w:cs="Arial"/>
        </w:rPr>
        <w:t>. This includes additiv</w:t>
      </w:r>
      <w:r w:rsidR="00907662" w:rsidRPr="666E98EE">
        <w:rPr>
          <w:rFonts w:ascii="Arial" w:hAnsi="Arial" w:cs="Arial"/>
        </w:rPr>
        <w:t>e</w:t>
      </w:r>
      <w:r w:rsidR="005141FB" w:rsidRPr="666E98EE">
        <w:rPr>
          <w:rFonts w:ascii="Arial" w:hAnsi="Arial" w:cs="Arial"/>
        </w:rPr>
        <w:t>ly manufacturing (3D printing) lightweight and robust lugs to reinforce joints between tubes and help distribute</w:t>
      </w:r>
      <w:r w:rsidR="00907662" w:rsidRPr="666E98EE">
        <w:rPr>
          <w:rFonts w:ascii="Arial" w:hAnsi="Arial" w:cs="Arial"/>
        </w:rPr>
        <w:t xml:space="preserve"> the</w:t>
      </w:r>
      <w:r w:rsidR="005141FB" w:rsidRPr="666E98EE">
        <w:rPr>
          <w:rFonts w:ascii="Arial" w:hAnsi="Arial" w:cs="Arial"/>
        </w:rPr>
        <w:t xml:space="preserve"> stresses put on the bike </w:t>
      </w:r>
      <w:r w:rsidR="00907662" w:rsidRPr="666E98EE">
        <w:rPr>
          <w:rFonts w:ascii="Arial" w:hAnsi="Arial" w:cs="Arial"/>
        </w:rPr>
        <w:t>in</w:t>
      </w:r>
      <w:r w:rsidR="005141FB" w:rsidRPr="666E98EE">
        <w:rPr>
          <w:rFonts w:ascii="Arial" w:hAnsi="Arial" w:cs="Arial"/>
        </w:rPr>
        <w:t xml:space="preserve"> harsh terrain.</w:t>
      </w:r>
    </w:p>
    <w:p w14:paraId="186C618E" w14:textId="77777777" w:rsidR="00B45946" w:rsidRDefault="00B45946" w:rsidP="000A5C47">
      <w:pPr>
        <w:rPr>
          <w:rFonts w:ascii="Arial" w:hAnsi="Arial" w:cs="Arial"/>
        </w:rPr>
      </w:pPr>
    </w:p>
    <w:p w14:paraId="15D3BC25" w14:textId="16C2A5E9" w:rsidR="00B45946" w:rsidRDefault="00B45946" w:rsidP="000A5C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“The small size of our office in Wales </w:t>
      </w:r>
      <w:r w:rsidR="00B46F95">
        <w:rPr>
          <w:rFonts w:ascii="Arial" w:hAnsi="Arial" w:cs="Arial"/>
        </w:rPr>
        <w:t>was a challenge</w:t>
      </w:r>
      <w:r w:rsidR="00C400B6">
        <w:rPr>
          <w:rFonts w:ascii="Arial" w:hAnsi="Arial" w:cs="Arial"/>
        </w:rPr>
        <w:t>,</w:t>
      </w:r>
      <w:r w:rsidR="00B46F95">
        <w:rPr>
          <w:rFonts w:ascii="Arial" w:hAnsi="Arial" w:cs="Arial"/>
        </w:rPr>
        <w:t xml:space="preserve"> because </w:t>
      </w:r>
      <w:r w:rsidR="00572475">
        <w:rPr>
          <w:rFonts w:ascii="Arial" w:hAnsi="Arial" w:cs="Arial"/>
        </w:rPr>
        <w:t xml:space="preserve">most machines are </w:t>
      </w:r>
      <w:r w:rsidR="00CA0162">
        <w:rPr>
          <w:rFonts w:ascii="Arial" w:hAnsi="Arial" w:cs="Arial"/>
        </w:rPr>
        <w:t>produced</w:t>
      </w:r>
      <w:r w:rsidR="00572475">
        <w:rPr>
          <w:rFonts w:ascii="Arial" w:hAnsi="Arial" w:cs="Arial"/>
        </w:rPr>
        <w:t xml:space="preserve"> to fit a</w:t>
      </w:r>
      <w:r w:rsidR="002B531A">
        <w:rPr>
          <w:rFonts w:ascii="Arial" w:hAnsi="Arial" w:cs="Arial"/>
        </w:rPr>
        <w:t>n industrial unit</w:t>
      </w:r>
      <w:r w:rsidR="00971000">
        <w:rPr>
          <w:rFonts w:ascii="Arial" w:hAnsi="Arial" w:cs="Arial"/>
        </w:rPr>
        <w:t>,</w:t>
      </w:r>
      <w:r w:rsidR="00E006A1">
        <w:rPr>
          <w:rFonts w:ascii="Arial" w:hAnsi="Arial" w:cs="Arial"/>
        </w:rPr>
        <w:t xml:space="preserve"> so </w:t>
      </w:r>
      <w:r w:rsidR="00971000">
        <w:rPr>
          <w:rFonts w:ascii="Arial" w:hAnsi="Arial" w:cs="Arial"/>
        </w:rPr>
        <w:t>Renishaw</w:t>
      </w:r>
      <w:r w:rsidR="00CA307F">
        <w:rPr>
          <w:rFonts w:ascii="Arial" w:hAnsi="Arial" w:cs="Arial"/>
        </w:rPr>
        <w:t>’s experts</w:t>
      </w:r>
      <w:r w:rsidR="00971000">
        <w:rPr>
          <w:rFonts w:ascii="Arial" w:hAnsi="Arial" w:cs="Arial"/>
        </w:rPr>
        <w:t xml:space="preserve"> suggested we opt for the RenAM 500Q</w:t>
      </w:r>
      <w:r w:rsidR="007873AF">
        <w:rPr>
          <w:rFonts w:ascii="Arial" w:hAnsi="Arial" w:cs="Arial"/>
        </w:rPr>
        <w:t>,”</w:t>
      </w:r>
      <w:r w:rsidR="00572475">
        <w:rPr>
          <w:rFonts w:ascii="Arial" w:hAnsi="Arial" w:cs="Arial"/>
        </w:rPr>
        <w:t xml:space="preserve"> </w:t>
      </w:r>
      <w:r w:rsidR="007873AF" w:rsidRPr="0055578B">
        <w:rPr>
          <w:rFonts w:ascii="Arial" w:hAnsi="Arial" w:cs="Arial"/>
        </w:rPr>
        <w:t xml:space="preserve">explained Dan Brown, Co-founder </w:t>
      </w:r>
      <w:r w:rsidR="009931E4">
        <w:rPr>
          <w:rFonts w:ascii="Arial" w:hAnsi="Arial" w:cs="Arial"/>
        </w:rPr>
        <w:t>of</w:t>
      </w:r>
      <w:r w:rsidR="007873AF" w:rsidRPr="0055578B">
        <w:rPr>
          <w:rFonts w:ascii="Arial" w:hAnsi="Arial" w:cs="Arial"/>
        </w:rPr>
        <w:t xml:space="preserve"> Atherton Bikes. </w:t>
      </w:r>
      <w:r w:rsidR="007873AF">
        <w:rPr>
          <w:rFonts w:ascii="Arial" w:hAnsi="Arial" w:cs="Arial"/>
        </w:rPr>
        <w:t>“</w:t>
      </w:r>
      <w:r w:rsidR="00572475">
        <w:rPr>
          <w:rFonts w:ascii="Arial" w:hAnsi="Arial" w:cs="Arial"/>
        </w:rPr>
        <w:t>The machine’s c</w:t>
      </w:r>
      <w:r w:rsidR="00971000">
        <w:rPr>
          <w:rFonts w:ascii="Arial" w:hAnsi="Arial" w:cs="Arial"/>
        </w:rPr>
        <w:t>ompact size</w:t>
      </w:r>
      <w:r w:rsidR="00467A53">
        <w:rPr>
          <w:rFonts w:ascii="Arial" w:hAnsi="Arial" w:cs="Arial"/>
        </w:rPr>
        <w:t>,</w:t>
      </w:r>
      <w:r w:rsidR="00572475">
        <w:rPr>
          <w:rFonts w:ascii="Arial" w:hAnsi="Arial" w:cs="Arial"/>
        </w:rPr>
        <w:t xml:space="preserve"> </w:t>
      </w:r>
      <w:r w:rsidR="007873AF">
        <w:rPr>
          <w:rFonts w:ascii="Arial" w:hAnsi="Arial" w:cs="Arial"/>
        </w:rPr>
        <w:t xml:space="preserve">high </w:t>
      </w:r>
      <w:r w:rsidR="00B36E14">
        <w:rPr>
          <w:rFonts w:ascii="Arial" w:hAnsi="Arial" w:cs="Arial"/>
        </w:rPr>
        <w:t>sp</w:t>
      </w:r>
      <w:r w:rsidR="007873AF">
        <w:rPr>
          <w:rFonts w:ascii="Arial" w:hAnsi="Arial" w:cs="Arial"/>
        </w:rPr>
        <w:t>e</w:t>
      </w:r>
      <w:r w:rsidR="00B36E14">
        <w:rPr>
          <w:rFonts w:ascii="Arial" w:hAnsi="Arial" w:cs="Arial"/>
        </w:rPr>
        <w:t xml:space="preserve">ed </w:t>
      </w:r>
      <w:r w:rsidR="007873AF">
        <w:rPr>
          <w:rFonts w:ascii="Arial" w:hAnsi="Arial" w:cs="Arial"/>
        </w:rPr>
        <w:t>and build</w:t>
      </w:r>
      <w:r w:rsidR="00B36E14">
        <w:rPr>
          <w:rFonts w:ascii="Arial" w:hAnsi="Arial" w:cs="Arial"/>
        </w:rPr>
        <w:t xml:space="preserve"> accuracy </w:t>
      </w:r>
      <w:r w:rsidR="007873AF">
        <w:rPr>
          <w:rFonts w:ascii="Arial" w:hAnsi="Arial" w:cs="Arial"/>
        </w:rPr>
        <w:t>made it a perfect solution.</w:t>
      </w:r>
      <w:r w:rsidR="000D22A2">
        <w:rPr>
          <w:rFonts w:ascii="Arial" w:hAnsi="Arial" w:cs="Arial"/>
        </w:rPr>
        <w:t xml:space="preserve"> </w:t>
      </w:r>
      <w:r w:rsidR="00B36E14">
        <w:rPr>
          <w:rFonts w:ascii="Arial" w:hAnsi="Arial" w:cs="Arial"/>
        </w:rPr>
        <w:t xml:space="preserve">With this machine we are able to keep up with the bespoke and high demand </w:t>
      </w:r>
      <w:r w:rsidR="007419FE">
        <w:rPr>
          <w:rFonts w:ascii="Arial" w:hAnsi="Arial" w:cs="Arial"/>
        </w:rPr>
        <w:t xml:space="preserve">manufacturing </w:t>
      </w:r>
      <w:r w:rsidR="00B36E14">
        <w:rPr>
          <w:rFonts w:ascii="Arial" w:hAnsi="Arial" w:cs="Arial"/>
        </w:rPr>
        <w:t>requirements, especially during the busy race season.</w:t>
      </w:r>
      <w:r w:rsidR="00721708">
        <w:rPr>
          <w:rFonts w:ascii="Arial" w:hAnsi="Arial" w:cs="Arial"/>
        </w:rPr>
        <w:t xml:space="preserve"> We are able to easily modify</w:t>
      </w:r>
      <w:r w:rsidR="00DE69EB">
        <w:rPr>
          <w:rFonts w:ascii="Arial" w:hAnsi="Arial" w:cs="Arial"/>
        </w:rPr>
        <w:t xml:space="preserve"> the</w:t>
      </w:r>
      <w:r w:rsidR="00721708">
        <w:rPr>
          <w:rFonts w:ascii="Arial" w:hAnsi="Arial" w:cs="Arial"/>
        </w:rPr>
        <w:t xml:space="preserve"> lug design using computer aided design</w:t>
      </w:r>
      <w:r w:rsidR="00DE69EB">
        <w:rPr>
          <w:rFonts w:ascii="Arial" w:hAnsi="Arial" w:cs="Arial"/>
        </w:rPr>
        <w:t>, allowing us to quickly produce bespoke lugs and reproduce them if necessary.</w:t>
      </w:r>
    </w:p>
    <w:p w14:paraId="256806F5" w14:textId="77777777" w:rsidR="00850D75" w:rsidRDefault="00850D75" w:rsidP="000A5C47">
      <w:pPr>
        <w:rPr>
          <w:rFonts w:ascii="Arial" w:hAnsi="Arial" w:cs="Arial"/>
        </w:rPr>
      </w:pPr>
    </w:p>
    <w:p w14:paraId="26F4F59E" w14:textId="0D80FE47" w:rsidR="003C2FE9" w:rsidRDefault="00850D75" w:rsidP="000A5C47">
      <w:pPr>
        <w:rPr>
          <w:rFonts w:ascii="Arial" w:hAnsi="Arial" w:cs="Arial"/>
        </w:rPr>
      </w:pPr>
      <w:r>
        <w:rPr>
          <w:rFonts w:ascii="Arial" w:hAnsi="Arial" w:cs="Arial"/>
        </w:rPr>
        <w:t>“Ren</w:t>
      </w:r>
      <w:r w:rsidR="0009307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shaw has supported us throughout the process, from </w:t>
      </w:r>
      <w:r w:rsidR="004F0CF4">
        <w:rPr>
          <w:rFonts w:ascii="Arial" w:hAnsi="Arial" w:cs="Arial"/>
        </w:rPr>
        <w:t>manufacturing parts before we invested in a machine to installation and training our staff,” continued Brown. “</w:t>
      </w:r>
      <w:r w:rsidR="003C2FE9">
        <w:rPr>
          <w:rFonts w:ascii="Arial" w:hAnsi="Arial" w:cs="Arial"/>
        </w:rPr>
        <w:t xml:space="preserve">Some of our colleagues were personally trained by the </w:t>
      </w:r>
      <w:r w:rsidR="007419FE">
        <w:rPr>
          <w:rFonts w:ascii="Arial" w:hAnsi="Arial" w:cs="Arial"/>
        </w:rPr>
        <w:t xml:space="preserve">Renishaw </w:t>
      </w:r>
      <w:r w:rsidR="003C2FE9" w:rsidRPr="003C2FE9">
        <w:rPr>
          <w:rFonts w:ascii="Arial" w:hAnsi="Arial" w:cs="Arial"/>
        </w:rPr>
        <w:t xml:space="preserve">engineer </w:t>
      </w:r>
      <w:r w:rsidR="00093076">
        <w:rPr>
          <w:rFonts w:ascii="Arial" w:hAnsi="Arial" w:cs="Arial"/>
        </w:rPr>
        <w:t xml:space="preserve">at New Mills </w:t>
      </w:r>
      <w:r w:rsidR="003C2FE9" w:rsidRPr="003C2FE9">
        <w:rPr>
          <w:rFonts w:ascii="Arial" w:hAnsi="Arial" w:cs="Arial"/>
        </w:rPr>
        <w:t xml:space="preserve">who </w:t>
      </w:r>
      <w:r w:rsidR="00732E0C">
        <w:rPr>
          <w:rFonts w:ascii="Arial" w:hAnsi="Arial" w:cs="Arial"/>
        </w:rPr>
        <w:t>per</w:t>
      </w:r>
      <w:r w:rsidR="00557304">
        <w:rPr>
          <w:rFonts w:ascii="Arial" w:hAnsi="Arial" w:cs="Arial"/>
        </w:rPr>
        <w:t>s</w:t>
      </w:r>
      <w:r w:rsidR="00732E0C">
        <w:rPr>
          <w:rFonts w:ascii="Arial" w:hAnsi="Arial" w:cs="Arial"/>
        </w:rPr>
        <w:t xml:space="preserve">onally </w:t>
      </w:r>
      <w:r w:rsidR="003C2FE9" w:rsidRPr="003C2FE9">
        <w:rPr>
          <w:rFonts w:ascii="Arial" w:hAnsi="Arial" w:cs="Arial"/>
        </w:rPr>
        <w:t>manufactur</w:t>
      </w:r>
      <w:r w:rsidR="00557304">
        <w:rPr>
          <w:rFonts w:ascii="Arial" w:hAnsi="Arial" w:cs="Arial"/>
        </w:rPr>
        <w:t>ed</w:t>
      </w:r>
      <w:r w:rsidR="003C2FE9" w:rsidRPr="003C2FE9">
        <w:rPr>
          <w:rFonts w:ascii="Arial" w:hAnsi="Arial" w:cs="Arial"/>
        </w:rPr>
        <w:t xml:space="preserve"> our parts</w:t>
      </w:r>
      <w:r w:rsidR="00732E0C">
        <w:rPr>
          <w:rFonts w:ascii="Arial" w:hAnsi="Arial" w:cs="Arial"/>
        </w:rPr>
        <w:t>. His sp</w:t>
      </w:r>
      <w:r w:rsidR="00557304">
        <w:rPr>
          <w:rFonts w:ascii="Arial" w:hAnsi="Arial" w:cs="Arial"/>
        </w:rPr>
        <w:t>e</w:t>
      </w:r>
      <w:r w:rsidR="00732E0C">
        <w:rPr>
          <w:rFonts w:ascii="Arial" w:hAnsi="Arial" w:cs="Arial"/>
        </w:rPr>
        <w:t xml:space="preserve">cific knowledge about </w:t>
      </w:r>
      <w:r w:rsidR="00557304">
        <w:rPr>
          <w:rFonts w:ascii="Arial" w:hAnsi="Arial" w:cs="Arial"/>
        </w:rPr>
        <w:t>our production process</w:t>
      </w:r>
      <w:r w:rsidR="00732E0C">
        <w:rPr>
          <w:rFonts w:ascii="Arial" w:hAnsi="Arial" w:cs="Arial"/>
        </w:rPr>
        <w:t xml:space="preserve"> allowed our staff to quickly adapt to in-house manufacturing after the training session.”</w:t>
      </w:r>
    </w:p>
    <w:p w14:paraId="15EF9E75" w14:textId="77777777" w:rsidR="003510ED" w:rsidRDefault="003510ED" w:rsidP="000A5C47">
      <w:pPr>
        <w:rPr>
          <w:rFonts w:ascii="Arial" w:hAnsi="Arial" w:cs="Arial"/>
        </w:rPr>
      </w:pPr>
    </w:p>
    <w:p w14:paraId="16261E0D" w14:textId="7E959A8A" w:rsidR="001563F4" w:rsidRDefault="001563F4" w:rsidP="000A5C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“By investing in AM processes, Atherton </w:t>
      </w:r>
      <w:r w:rsidR="009B67CB">
        <w:rPr>
          <w:rFonts w:ascii="Arial" w:hAnsi="Arial" w:cs="Arial"/>
        </w:rPr>
        <w:t>has the design freedom to develop the best parts for its bikes, something that was difficult to achieve using</w:t>
      </w:r>
      <w:r>
        <w:rPr>
          <w:rFonts w:ascii="Arial" w:hAnsi="Arial" w:cs="Arial"/>
        </w:rPr>
        <w:t xml:space="preserve"> traditional casting methods,” commented </w:t>
      </w:r>
      <w:r w:rsidR="00D92DAC" w:rsidRPr="00D92DAC">
        <w:rPr>
          <w:rFonts w:ascii="Arial" w:hAnsi="Arial" w:cs="Arial"/>
        </w:rPr>
        <w:t xml:space="preserve">Bryan Austin, Director of Sales </w:t>
      </w:r>
      <w:r w:rsidR="00000A61">
        <w:rPr>
          <w:rFonts w:ascii="Arial" w:hAnsi="Arial" w:cs="Arial"/>
        </w:rPr>
        <w:t xml:space="preserve">for </w:t>
      </w:r>
      <w:r w:rsidR="00D92DAC" w:rsidRPr="00D92DAC">
        <w:rPr>
          <w:rFonts w:ascii="Arial" w:hAnsi="Arial" w:cs="Arial"/>
        </w:rPr>
        <w:t>Renishaw</w:t>
      </w:r>
      <w:r w:rsidR="00000A61">
        <w:rPr>
          <w:rFonts w:ascii="Arial" w:hAnsi="Arial" w:cs="Arial"/>
        </w:rPr>
        <w:t>’s Additive Manufacturing Group</w:t>
      </w:r>
      <w:r w:rsidR="00D92DAC">
        <w:rPr>
          <w:rFonts w:ascii="Arial" w:hAnsi="Arial" w:cs="Arial"/>
        </w:rPr>
        <w:t>. “</w:t>
      </w:r>
      <w:r w:rsidR="00F73A5D">
        <w:rPr>
          <w:rFonts w:ascii="Arial" w:hAnsi="Arial" w:cs="Arial"/>
        </w:rPr>
        <w:t xml:space="preserve">Casting </w:t>
      </w:r>
      <w:r w:rsidR="00686106">
        <w:rPr>
          <w:rFonts w:ascii="Arial" w:hAnsi="Arial" w:cs="Arial"/>
        </w:rPr>
        <w:t xml:space="preserve">using moulds </w:t>
      </w:r>
      <w:r w:rsidR="001459EE">
        <w:rPr>
          <w:rFonts w:ascii="Arial" w:hAnsi="Arial" w:cs="Arial"/>
        </w:rPr>
        <w:t xml:space="preserve">does not lend itself to </w:t>
      </w:r>
      <w:r w:rsidR="0012675C">
        <w:rPr>
          <w:rFonts w:ascii="Arial" w:hAnsi="Arial" w:cs="Arial"/>
        </w:rPr>
        <w:t xml:space="preserve">producing the </w:t>
      </w:r>
      <w:r w:rsidR="001459EE">
        <w:rPr>
          <w:rFonts w:ascii="Arial" w:hAnsi="Arial" w:cs="Arial"/>
        </w:rPr>
        <w:t xml:space="preserve">bespoke components that are </w:t>
      </w:r>
      <w:r w:rsidR="0012675C">
        <w:rPr>
          <w:rFonts w:ascii="Arial" w:hAnsi="Arial" w:cs="Arial"/>
        </w:rPr>
        <w:t>required for</w:t>
      </w:r>
      <w:r w:rsidR="001459EE">
        <w:rPr>
          <w:rFonts w:ascii="Arial" w:hAnsi="Arial" w:cs="Arial"/>
        </w:rPr>
        <w:t xml:space="preserve"> Atherton’s </w:t>
      </w:r>
      <w:r w:rsidR="0012675C">
        <w:rPr>
          <w:rFonts w:ascii="Arial" w:hAnsi="Arial" w:cs="Arial"/>
        </w:rPr>
        <w:t>customer</w:t>
      </w:r>
      <w:r w:rsidR="00E4377E">
        <w:rPr>
          <w:rFonts w:ascii="Arial" w:hAnsi="Arial" w:cs="Arial"/>
        </w:rPr>
        <w:t>s</w:t>
      </w:r>
      <w:r w:rsidR="001A0DC9">
        <w:rPr>
          <w:rFonts w:ascii="Arial" w:hAnsi="Arial" w:cs="Arial"/>
        </w:rPr>
        <w:t xml:space="preserve">. </w:t>
      </w:r>
      <w:r w:rsidR="008F4FD3">
        <w:rPr>
          <w:rFonts w:ascii="Arial" w:hAnsi="Arial" w:cs="Arial"/>
        </w:rPr>
        <w:t>Casting</w:t>
      </w:r>
      <w:r w:rsidR="001A0DC9">
        <w:rPr>
          <w:rFonts w:ascii="Arial" w:hAnsi="Arial" w:cs="Arial"/>
        </w:rPr>
        <w:t xml:space="preserve"> also p</w:t>
      </w:r>
      <w:r w:rsidR="001459EE">
        <w:rPr>
          <w:rFonts w:ascii="Arial" w:hAnsi="Arial" w:cs="Arial"/>
        </w:rPr>
        <w:t xml:space="preserve">roduces </w:t>
      </w:r>
      <w:r w:rsidR="001A0DC9">
        <w:rPr>
          <w:rFonts w:ascii="Arial" w:hAnsi="Arial" w:cs="Arial"/>
        </w:rPr>
        <w:t>heavier parts</w:t>
      </w:r>
      <w:r w:rsidR="00FE4E17">
        <w:rPr>
          <w:rFonts w:ascii="Arial" w:hAnsi="Arial" w:cs="Arial"/>
        </w:rPr>
        <w:t xml:space="preserve"> </w:t>
      </w:r>
      <w:r w:rsidR="005C24E4">
        <w:rPr>
          <w:rFonts w:ascii="Arial" w:hAnsi="Arial" w:cs="Arial"/>
        </w:rPr>
        <w:t xml:space="preserve">because it cannot produce the internal honeycomb structure that allows 3D </w:t>
      </w:r>
      <w:r w:rsidR="009455ED">
        <w:rPr>
          <w:rFonts w:ascii="Arial" w:hAnsi="Arial" w:cs="Arial"/>
        </w:rPr>
        <w:t>printed</w:t>
      </w:r>
      <w:r w:rsidR="005C24E4">
        <w:rPr>
          <w:rFonts w:ascii="Arial" w:hAnsi="Arial" w:cs="Arial"/>
        </w:rPr>
        <w:t xml:space="preserve"> parts to </w:t>
      </w:r>
      <w:r w:rsidR="00B83D55">
        <w:rPr>
          <w:rFonts w:ascii="Arial" w:hAnsi="Arial" w:cs="Arial"/>
        </w:rPr>
        <w:t>be lighter.</w:t>
      </w:r>
      <w:r w:rsidR="00284813">
        <w:rPr>
          <w:rFonts w:ascii="Arial" w:hAnsi="Arial" w:cs="Arial"/>
        </w:rPr>
        <w:t>”</w:t>
      </w:r>
    </w:p>
    <w:p w14:paraId="6F4B5D38" w14:textId="56B2BCAE" w:rsidR="005133DA" w:rsidRDefault="005133DA" w:rsidP="000A5C47">
      <w:pPr>
        <w:rPr>
          <w:rFonts w:ascii="Arial" w:hAnsi="Arial" w:cs="Arial"/>
        </w:rPr>
      </w:pPr>
    </w:p>
    <w:p w14:paraId="21FD4B56" w14:textId="16727D70" w:rsidR="005133DA" w:rsidRDefault="0097341D" w:rsidP="000A5C47">
      <w:pPr>
        <w:rPr>
          <w:rFonts w:ascii="Arial" w:hAnsi="Arial" w:cs="Arial"/>
        </w:rPr>
      </w:pPr>
      <w:r w:rsidRPr="666E98EE">
        <w:rPr>
          <w:rFonts w:ascii="Arial" w:hAnsi="Arial" w:cs="Arial"/>
        </w:rPr>
        <w:t xml:space="preserve">The </w:t>
      </w:r>
      <w:r w:rsidR="00991ED9" w:rsidRPr="666E98EE">
        <w:rPr>
          <w:rFonts w:ascii="Arial" w:hAnsi="Arial" w:cs="Arial"/>
        </w:rPr>
        <w:t xml:space="preserve">compact </w:t>
      </w:r>
      <w:r w:rsidRPr="666E98EE">
        <w:rPr>
          <w:rFonts w:ascii="Arial" w:hAnsi="Arial" w:cs="Arial"/>
        </w:rPr>
        <w:t xml:space="preserve">four-laser RenAM 500Q </w:t>
      </w:r>
      <w:r w:rsidR="00991ED9" w:rsidRPr="666E98EE">
        <w:rPr>
          <w:rFonts w:ascii="Arial" w:hAnsi="Arial" w:cs="Arial"/>
        </w:rPr>
        <w:t xml:space="preserve">metal </w:t>
      </w:r>
      <w:r w:rsidRPr="666E98EE">
        <w:rPr>
          <w:rFonts w:ascii="Arial" w:hAnsi="Arial" w:cs="Arial"/>
        </w:rPr>
        <w:t>additive manufacturing system features four 500 W lasers</w:t>
      </w:r>
      <w:r w:rsidR="00991ED9" w:rsidRPr="666E98EE">
        <w:rPr>
          <w:rFonts w:ascii="Arial" w:hAnsi="Arial" w:cs="Arial"/>
        </w:rPr>
        <w:t xml:space="preserve"> and greatly </w:t>
      </w:r>
      <w:r w:rsidRPr="666E98EE">
        <w:rPr>
          <w:rFonts w:ascii="Arial" w:hAnsi="Arial" w:cs="Arial"/>
        </w:rPr>
        <w:t>improves productivity whilst increasing the quality of the components being built.</w:t>
      </w:r>
      <w:r w:rsidR="008238BB" w:rsidRPr="666E98EE">
        <w:rPr>
          <w:rFonts w:ascii="Arial" w:hAnsi="Arial" w:cs="Arial"/>
        </w:rPr>
        <w:t xml:space="preserve"> By speeding up the </w:t>
      </w:r>
      <w:r w:rsidRPr="666E98EE">
        <w:rPr>
          <w:rFonts w:ascii="Arial" w:hAnsi="Arial" w:cs="Arial"/>
        </w:rPr>
        <w:t>manufacturing process by up to four times,</w:t>
      </w:r>
      <w:r w:rsidR="008238BB" w:rsidRPr="666E98EE">
        <w:rPr>
          <w:rFonts w:ascii="Arial" w:hAnsi="Arial" w:cs="Arial"/>
        </w:rPr>
        <w:t xml:space="preserve"> the system</w:t>
      </w:r>
      <w:r w:rsidRPr="666E98EE">
        <w:rPr>
          <w:rFonts w:ascii="Arial" w:hAnsi="Arial" w:cs="Arial"/>
        </w:rPr>
        <w:t xml:space="preserve"> </w:t>
      </w:r>
      <w:r w:rsidR="008238BB" w:rsidRPr="666E98EE">
        <w:rPr>
          <w:rFonts w:ascii="Arial" w:hAnsi="Arial" w:cs="Arial"/>
        </w:rPr>
        <w:t xml:space="preserve">has </w:t>
      </w:r>
      <w:r w:rsidRPr="666E98EE">
        <w:rPr>
          <w:rFonts w:ascii="Arial" w:hAnsi="Arial" w:cs="Arial"/>
        </w:rPr>
        <w:t>broaden</w:t>
      </w:r>
      <w:r w:rsidR="008238BB" w:rsidRPr="666E98EE">
        <w:rPr>
          <w:rFonts w:ascii="Arial" w:hAnsi="Arial" w:cs="Arial"/>
        </w:rPr>
        <w:t>ed</w:t>
      </w:r>
      <w:r w:rsidRPr="666E98EE">
        <w:rPr>
          <w:rFonts w:ascii="Arial" w:hAnsi="Arial" w:cs="Arial"/>
        </w:rPr>
        <w:t xml:space="preserve"> the market </w:t>
      </w:r>
      <w:r w:rsidR="00CD2F1F" w:rsidRPr="666E98EE">
        <w:rPr>
          <w:rFonts w:ascii="Arial" w:hAnsi="Arial" w:cs="Arial"/>
        </w:rPr>
        <w:t xml:space="preserve">for </w:t>
      </w:r>
      <w:r w:rsidRPr="666E98EE">
        <w:rPr>
          <w:rFonts w:ascii="Arial" w:hAnsi="Arial" w:cs="Arial"/>
        </w:rPr>
        <w:t>applications that were previously uneconomic</w:t>
      </w:r>
      <w:r w:rsidR="00CD2F1F" w:rsidRPr="666E98EE">
        <w:rPr>
          <w:rFonts w:ascii="Arial" w:hAnsi="Arial" w:cs="Arial"/>
        </w:rPr>
        <w:t xml:space="preserve">. </w:t>
      </w:r>
      <w:r w:rsidR="00C12D08" w:rsidRPr="666E98EE">
        <w:rPr>
          <w:rFonts w:ascii="Arial" w:hAnsi="Arial" w:cs="Arial"/>
        </w:rPr>
        <w:t>The system is manufactured at Renishaw’s site in Miskin, Wales.</w:t>
      </w:r>
    </w:p>
    <w:p w14:paraId="7F3A2463" w14:textId="77777777" w:rsidR="00050817" w:rsidRDefault="00050817" w:rsidP="000A5C47">
      <w:pPr>
        <w:rPr>
          <w:rFonts w:ascii="Arial" w:hAnsi="Arial" w:cs="Arial"/>
        </w:rPr>
      </w:pPr>
    </w:p>
    <w:p w14:paraId="514A4B65" w14:textId="6A1C3E2E" w:rsidR="005D4A2D" w:rsidRPr="0055578B" w:rsidRDefault="005D4A2D" w:rsidP="005D4A2D">
      <w:pPr>
        <w:spacing w:line="336" w:lineRule="auto"/>
        <w:ind w:right="-554"/>
        <w:rPr>
          <w:rFonts w:ascii="Arial" w:hAnsi="Arial" w:cs="Arial"/>
        </w:rPr>
      </w:pPr>
      <w:r w:rsidRPr="0055578B">
        <w:rPr>
          <w:rFonts w:ascii="Arial" w:hAnsi="Arial" w:cs="Arial"/>
        </w:rPr>
        <w:t xml:space="preserve">For further information on metal AM systems from Renishaw, visit </w:t>
      </w:r>
      <w:hyperlink r:id="rId13" w:history="1">
        <w:r w:rsidR="005133DA" w:rsidRPr="005133DA">
          <w:rPr>
            <w:rStyle w:val="Hyperlink"/>
            <w:rFonts w:ascii="Arial" w:hAnsi="Arial" w:cs="Arial"/>
          </w:rPr>
          <w:t>www.renishaw.com/am</w:t>
        </w:r>
      </w:hyperlink>
    </w:p>
    <w:p w14:paraId="6D885C03" w14:textId="11A4FADB" w:rsidR="0056235C" w:rsidRPr="0056235C" w:rsidRDefault="005D4A2D" w:rsidP="005D4A2D">
      <w:pPr>
        <w:spacing w:line="336" w:lineRule="auto"/>
        <w:ind w:right="-554"/>
        <w:rPr>
          <w:rFonts w:ascii="Arial" w:hAnsi="Arial" w:cs="Arial"/>
        </w:rPr>
      </w:pPr>
      <w:r w:rsidRPr="0055578B">
        <w:rPr>
          <w:rFonts w:ascii="Arial" w:hAnsi="Arial" w:cs="Arial"/>
        </w:rPr>
        <w:t xml:space="preserve">Find out more about Atherton Bikes’ latest innovations on their new website </w:t>
      </w:r>
      <w:hyperlink r:id="rId14" w:history="1">
        <w:r w:rsidR="00DA4F01" w:rsidRPr="007E280A">
          <w:rPr>
            <w:rStyle w:val="Hyperlink"/>
            <w:rFonts w:ascii="Arial" w:hAnsi="Arial" w:cs="Arial"/>
          </w:rPr>
          <w:t>www.athertonbikes.com</w:t>
        </w:r>
      </w:hyperlink>
      <w:r w:rsidR="00DA4F01">
        <w:rPr>
          <w:rFonts w:ascii="Arial" w:hAnsi="Arial" w:cs="Arial"/>
        </w:rPr>
        <w:t xml:space="preserve"> </w:t>
      </w:r>
    </w:p>
    <w:p w14:paraId="4FE880D2" w14:textId="18EE8D53" w:rsidR="00714411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E777F1" w14:textId="298D6A7D" w:rsidR="00CA494F" w:rsidRPr="00CA494F" w:rsidRDefault="00CA494F" w:rsidP="00CA494F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CA494F">
        <w:rPr>
          <w:rFonts w:ascii="Arial" w:hAnsi="Arial" w:cs="Arial"/>
          <w:b/>
          <w:sz w:val="24"/>
          <w:szCs w:val="22"/>
        </w:rPr>
        <w:t>Notes to editors</w:t>
      </w:r>
    </w:p>
    <w:p w14:paraId="313B02B8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3DC347B9" w14:textId="39B6FD53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>UK-based Renishaw is a world leading engineering technologies company, supplying products used for applications as diverse as jet engine and wind turbine manufacture, through to dentistry and brain surgery. It has</w:t>
      </w:r>
      <w:r>
        <w:rPr>
          <w:rFonts w:ascii="Arial" w:hAnsi="Arial" w:cs="Arial"/>
          <w:szCs w:val="22"/>
        </w:rPr>
        <w:t xml:space="preserve"> over </w:t>
      </w:r>
      <w:r w:rsidR="008C4B85">
        <w:rPr>
          <w:rFonts w:ascii="Arial" w:hAnsi="Arial" w:cs="Arial"/>
          <w:szCs w:val="22"/>
        </w:rPr>
        <w:t>5,0</w:t>
      </w:r>
      <w:r>
        <w:rPr>
          <w:rFonts w:ascii="Arial" w:hAnsi="Arial" w:cs="Arial"/>
          <w:szCs w:val="22"/>
        </w:rPr>
        <w:t>00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CA494F">
        <w:rPr>
          <w:rFonts w:ascii="Arial" w:hAnsi="Arial" w:cs="Arial"/>
          <w:szCs w:val="22"/>
        </w:rPr>
        <w:t xml:space="preserve">employees located in </w:t>
      </w:r>
      <w:r w:rsidRPr="007B1F00">
        <w:rPr>
          <w:rFonts w:ascii="Arial" w:hAnsi="Arial" w:cs="Arial"/>
          <w:szCs w:val="22"/>
        </w:rPr>
        <w:t>the 3</w:t>
      </w:r>
      <w:r>
        <w:rPr>
          <w:rFonts w:ascii="Arial" w:hAnsi="Arial" w:cs="Arial"/>
          <w:szCs w:val="22"/>
        </w:rPr>
        <w:t>7</w:t>
      </w:r>
      <w:r w:rsidRPr="007B1F00">
        <w:rPr>
          <w:rFonts w:ascii="Arial" w:hAnsi="Arial" w:cs="Arial"/>
          <w:szCs w:val="22"/>
        </w:rPr>
        <w:t xml:space="preserve"> countries </w:t>
      </w:r>
      <w:r w:rsidRPr="00CA494F">
        <w:rPr>
          <w:rFonts w:ascii="Arial" w:hAnsi="Arial" w:cs="Arial"/>
          <w:szCs w:val="22"/>
        </w:rPr>
        <w:t xml:space="preserve">where it has wholly owned subsidiary operations. </w:t>
      </w:r>
    </w:p>
    <w:p w14:paraId="07A3695D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</w:p>
    <w:p w14:paraId="230DD081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For the year ended </w:t>
      </w:r>
      <w:r>
        <w:rPr>
          <w:rFonts w:ascii="Arial" w:hAnsi="Arial" w:cs="Arial"/>
          <w:szCs w:val="22"/>
        </w:rPr>
        <w:t>June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4029DB"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>21</w:t>
      </w:r>
      <w:r w:rsidRPr="004029DB">
        <w:rPr>
          <w:rFonts w:ascii="Arial" w:hAnsi="Arial" w:cs="Arial"/>
          <w:szCs w:val="22"/>
        </w:rPr>
        <w:t xml:space="preserve"> Renishaw recorded </w:t>
      </w:r>
      <w:r w:rsidRPr="00EC0CC5">
        <w:rPr>
          <w:rFonts w:ascii="Arial" w:hAnsi="Arial" w:cs="Arial"/>
          <w:szCs w:val="22"/>
        </w:rPr>
        <w:t>sales of £5</w:t>
      </w:r>
      <w:r>
        <w:rPr>
          <w:rFonts w:ascii="Arial" w:hAnsi="Arial" w:cs="Arial"/>
          <w:szCs w:val="22"/>
        </w:rPr>
        <w:t>65.6</w:t>
      </w:r>
      <w:r w:rsidRPr="00EC0CC5">
        <w:rPr>
          <w:rFonts w:ascii="Arial" w:hAnsi="Arial" w:cs="Arial"/>
          <w:szCs w:val="22"/>
        </w:rPr>
        <w:t xml:space="preserve"> million of which 9</w:t>
      </w:r>
      <w:r>
        <w:rPr>
          <w:rFonts w:ascii="Arial" w:hAnsi="Arial" w:cs="Arial"/>
          <w:szCs w:val="22"/>
        </w:rPr>
        <w:t>5</w:t>
      </w:r>
      <w:r w:rsidRPr="00EC0CC5">
        <w:rPr>
          <w:rFonts w:ascii="Arial" w:hAnsi="Arial" w:cs="Arial"/>
          <w:szCs w:val="22"/>
        </w:rPr>
        <w:t xml:space="preserve">% was due to exports. </w:t>
      </w:r>
      <w:r w:rsidRPr="00BF4261">
        <w:rPr>
          <w:rFonts w:ascii="Arial" w:hAnsi="Arial" w:cs="Arial"/>
          <w:szCs w:val="22"/>
        </w:rPr>
        <w:t xml:space="preserve">The company’s largest markets are </w:t>
      </w:r>
      <w:r>
        <w:rPr>
          <w:rFonts w:ascii="Arial" w:hAnsi="Arial" w:cs="Arial"/>
          <w:szCs w:val="22"/>
        </w:rPr>
        <w:t>China, the USA, Japan and Germany.</w:t>
      </w:r>
    </w:p>
    <w:p w14:paraId="6404B5C9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</w:p>
    <w:p w14:paraId="23BEC074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>Throughout its history Renishaw has made a significant commitment to research and development, with historically between 13 and 18% of annual sales invested in R&amp;D and engineering. The majority of this R&amp;D and manufacturing of the company’s products is carried out in the UK.</w:t>
      </w:r>
    </w:p>
    <w:p w14:paraId="67E9F336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</w:p>
    <w:p w14:paraId="15244CFD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2CAA4EBE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</w:p>
    <w:p w14:paraId="1C9B97C8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Further information at </w:t>
      </w:r>
      <w:hyperlink r:id="rId15" w:history="1">
        <w:r w:rsidRPr="005A7A6B">
          <w:rPr>
            <w:rStyle w:val="Hyperlink"/>
            <w:rFonts w:ascii="Arial" w:hAnsi="Arial" w:cs="Arial"/>
            <w:szCs w:val="22"/>
          </w:rPr>
          <w:t>www.renishaw.com</w:t>
        </w:r>
      </w:hyperlink>
    </w:p>
    <w:p w14:paraId="3558B93F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27C772D7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71BD20C5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A494F" w:rsidRPr="00CA494F" w:rsidSect="00B803A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96CBC" w14:textId="77777777" w:rsidR="00EA51A9" w:rsidRDefault="00EA51A9" w:rsidP="002E2F8C">
      <w:r>
        <w:separator/>
      </w:r>
    </w:p>
  </w:endnote>
  <w:endnote w:type="continuationSeparator" w:id="0">
    <w:p w14:paraId="14127B98" w14:textId="77777777" w:rsidR="00EA51A9" w:rsidRDefault="00EA51A9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181F2" w14:textId="77777777" w:rsidR="0009617D" w:rsidRDefault="000961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339E1" w14:textId="77777777" w:rsidR="0009617D" w:rsidRDefault="000961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759A" w14:textId="77777777" w:rsidR="0009617D" w:rsidRDefault="000961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C01FC" w14:textId="77777777" w:rsidR="00EA51A9" w:rsidRDefault="00EA51A9" w:rsidP="002E2F8C">
      <w:r>
        <w:separator/>
      </w:r>
    </w:p>
  </w:footnote>
  <w:footnote w:type="continuationSeparator" w:id="0">
    <w:p w14:paraId="74D0FA5C" w14:textId="77777777" w:rsidR="00EA51A9" w:rsidRDefault="00EA51A9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8ADA" w14:textId="77777777" w:rsidR="0009617D" w:rsidRDefault="000961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3049C" w14:textId="77777777" w:rsidR="0009617D" w:rsidRDefault="000961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9776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3467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-10.55pt;margin-top:42.75pt;width:505pt;height:133pt;z-index:251657728;visibility:visible;mso-wrap-edited:f;mso-width-percent:0;mso-height-percent:0;mso-position-horizontal-relative:text;mso-position-vertical-relative:text;mso-width-percent:0;mso-height-percent:0" o:allowincell="f">
          <v:imagedata r:id="rId2" o:title="" cropbottom="-16693f"/>
          <w10:wrap type="square"/>
        </v:shape>
        <o:OLEObject Type="Embed" ProgID="Word.Picture.8" ShapeID="_x0000_s1025" DrawAspect="Content" ObjectID="_1717915321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002198">
    <w:abstractNumId w:val="1"/>
  </w:num>
  <w:num w:numId="2" w16cid:durableId="212109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0A61"/>
    <w:rsid w:val="0000531D"/>
    <w:rsid w:val="000252CA"/>
    <w:rsid w:val="00050817"/>
    <w:rsid w:val="000566E5"/>
    <w:rsid w:val="00061CBE"/>
    <w:rsid w:val="00075B33"/>
    <w:rsid w:val="00093076"/>
    <w:rsid w:val="0009617D"/>
    <w:rsid w:val="000A14CB"/>
    <w:rsid w:val="000A5C47"/>
    <w:rsid w:val="000B6575"/>
    <w:rsid w:val="000C6F60"/>
    <w:rsid w:val="000D22A2"/>
    <w:rsid w:val="000E218E"/>
    <w:rsid w:val="001053A0"/>
    <w:rsid w:val="00113C35"/>
    <w:rsid w:val="0012029C"/>
    <w:rsid w:val="0012675C"/>
    <w:rsid w:val="00130427"/>
    <w:rsid w:val="00135DB0"/>
    <w:rsid w:val="001459EE"/>
    <w:rsid w:val="001563F4"/>
    <w:rsid w:val="00180B30"/>
    <w:rsid w:val="00191C9F"/>
    <w:rsid w:val="001A0DC9"/>
    <w:rsid w:val="001B5924"/>
    <w:rsid w:val="0021225A"/>
    <w:rsid w:val="00227CE4"/>
    <w:rsid w:val="00245116"/>
    <w:rsid w:val="002469DB"/>
    <w:rsid w:val="00251DB1"/>
    <w:rsid w:val="002551B6"/>
    <w:rsid w:val="00257833"/>
    <w:rsid w:val="0026036B"/>
    <w:rsid w:val="00284813"/>
    <w:rsid w:val="002858D4"/>
    <w:rsid w:val="00291695"/>
    <w:rsid w:val="002A3ECD"/>
    <w:rsid w:val="002A4C90"/>
    <w:rsid w:val="002A5A06"/>
    <w:rsid w:val="002A6937"/>
    <w:rsid w:val="002B531A"/>
    <w:rsid w:val="002E2F8C"/>
    <w:rsid w:val="00310B2A"/>
    <w:rsid w:val="003377F3"/>
    <w:rsid w:val="003510ED"/>
    <w:rsid w:val="00354E3B"/>
    <w:rsid w:val="003647B3"/>
    <w:rsid w:val="003659A8"/>
    <w:rsid w:val="00366063"/>
    <w:rsid w:val="00373754"/>
    <w:rsid w:val="00381AE5"/>
    <w:rsid w:val="00387027"/>
    <w:rsid w:val="00392EF6"/>
    <w:rsid w:val="0039382D"/>
    <w:rsid w:val="003972EF"/>
    <w:rsid w:val="003B1936"/>
    <w:rsid w:val="003C2FE9"/>
    <w:rsid w:val="003C611F"/>
    <w:rsid w:val="003D5DDB"/>
    <w:rsid w:val="003D7CBC"/>
    <w:rsid w:val="003E6ADF"/>
    <w:rsid w:val="003E6E81"/>
    <w:rsid w:val="003E6ED7"/>
    <w:rsid w:val="003F2730"/>
    <w:rsid w:val="004029DB"/>
    <w:rsid w:val="00407D9A"/>
    <w:rsid w:val="00443E0F"/>
    <w:rsid w:val="00467A53"/>
    <w:rsid w:val="00474A48"/>
    <w:rsid w:val="00474A5F"/>
    <w:rsid w:val="004863E7"/>
    <w:rsid w:val="00490E55"/>
    <w:rsid w:val="004930B0"/>
    <w:rsid w:val="0049414C"/>
    <w:rsid w:val="004A566C"/>
    <w:rsid w:val="004C5163"/>
    <w:rsid w:val="004C68BF"/>
    <w:rsid w:val="004F0CF4"/>
    <w:rsid w:val="004F5243"/>
    <w:rsid w:val="0050292E"/>
    <w:rsid w:val="00505214"/>
    <w:rsid w:val="005133DA"/>
    <w:rsid w:val="005141FB"/>
    <w:rsid w:val="0051473C"/>
    <w:rsid w:val="00524281"/>
    <w:rsid w:val="00535A5C"/>
    <w:rsid w:val="00544ECF"/>
    <w:rsid w:val="00546FE4"/>
    <w:rsid w:val="00547806"/>
    <w:rsid w:val="00557304"/>
    <w:rsid w:val="0056235C"/>
    <w:rsid w:val="00572475"/>
    <w:rsid w:val="00576141"/>
    <w:rsid w:val="00590FCF"/>
    <w:rsid w:val="005A7A54"/>
    <w:rsid w:val="005A7A6B"/>
    <w:rsid w:val="005B2717"/>
    <w:rsid w:val="005C24E4"/>
    <w:rsid w:val="005D4A2D"/>
    <w:rsid w:val="005F6F0A"/>
    <w:rsid w:val="00602FD2"/>
    <w:rsid w:val="00604CE4"/>
    <w:rsid w:val="00633356"/>
    <w:rsid w:val="00644635"/>
    <w:rsid w:val="0065468E"/>
    <w:rsid w:val="00666780"/>
    <w:rsid w:val="00686106"/>
    <w:rsid w:val="006873DF"/>
    <w:rsid w:val="00691E58"/>
    <w:rsid w:val="00694EDE"/>
    <w:rsid w:val="006A2739"/>
    <w:rsid w:val="006B413D"/>
    <w:rsid w:val="006C0881"/>
    <w:rsid w:val="006C2C75"/>
    <w:rsid w:val="006E4D82"/>
    <w:rsid w:val="00701066"/>
    <w:rsid w:val="00714411"/>
    <w:rsid w:val="00721708"/>
    <w:rsid w:val="0072403D"/>
    <w:rsid w:val="0073088A"/>
    <w:rsid w:val="00732E0C"/>
    <w:rsid w:val="007419FE"/>
    <w:rsid w:val="00762BFF"/>
    <w:rsid w:val="00772400"/>
    <w:rsid w:val="00775194"/>
    <w:rsid w:val="00781F5B"/>
    <w:rsid w:val="007873AF"/>
    <w:rsid w:val="00797E75"/>
    <w:rsid w:val="007A337D"/>
    <w:rsid w:val="007B1F00"/>
    <w:rsid w:val="007B6030"/>
    <w:rsid w:val="007B7B78"/>
    <w:rsid w:val="007C3DAF"/>
    <w:rsid w:val="007C4DCE"/>
    <w:rsid w:val="007C65C2"/>
    <w:rsid w:val="007D510B"/>
    <w:rsid w:val="007F0397"/>
    <w:rsid w:val="007F3BB1"/>
    <w:rsid w:val="008238BB"/>
    <w:rsid w:val="00850D75"/>
    <w:rsid w:val="00864808"/>
    <w:rsid w:val="00874709"/>
    <w:rsid w:val="008757C5"/>
    <w:rsid w:val="00893A94"/>
    <w:rsid w:val="008A4AC8"/>
    <w:rsid w:val="008C4B85"/>
    <w:rsid w:val="008D1D65"/>
    <w:rsid w:val="008D3524"/>
    <w:rsid w:val="008D3B4D"/>
    <w:rsid w:val="008E2064"/>
    <w:rsid w:val="008E52B1"/>
    <w:rsid w:val="008F4FD3"/>
    <w:rsid w:val="00905CB6"/>
    <w:rsid w:val="00907662"/>
    <w:rsid w:val="00910A83"/>
    <w:rsid w:val="009359D8"/>
    <w:rsid w:val="009415B6"/>
    <w:rsid w:val="0094550C"/>
    <w:rsid w:val="009455ED"/>
    <w:rsid w:val="00971000"/>
    <w:rsid w:val="0097341D"/>
    <w:rsid w:val="00986D2E"/>
    <w:rsid w:val="00991ED9"/>
    <w:rsid w:val="009931E4"/>
    <w:rsid w:val="00994630"/>
    <w:rsid w:val="009B326C"/>
    <w:rsid w:val="009B63D3"/>
    <w:rsid w:val="009B67CB"/>
    <w:rsid w:val="009C2F78"/>
    <w:rsid w:val="009F1534"/>
    <w:rsid w:val="009F23F0"/>
    <w:rsid w:val="00A24FBF"/>
    <w:rsid w:val="00A32C35"/>
    <w:rsid w:val="00A60348"/>
    <w:rsid w:val="00A6754A"/>
    <w:rsid w:val="00AB10DA"/>
    <w:rsid w:val="00AB5212"/>
    <w:rsid w:val="00AD67FA"/>
    <w:rsid w:val="00AD7F6E"/>
    <w:rsid w:val="00AE3467"/>
    <w:rsid w:val="00AF0949"/>
    <w:rsid w:val="00AF60BA"/>
    <w:rsid w:val="00B00574"/>
    <w:rsid w:val="00B03550"/>
    <w:rsid w:val="00B04F0C"/>
    <w:rsid w:val="00B10081"/>
    <w:rsid w:val="00B35AA9"/>
    <w:rsid w:val="00B36E14"/>
    <w:rsid w:val="00B4011E"/>
    <w:rsid w:val="00B427F0"/>
    <w:rsid w:val="00B45946"/>
    <w:rsid w:val="00B46F95"/>
    <w:rsid w:val="00B53C11"/>
    <w:rsid w:val="00B6125A"/>
    <w:rsid w:val="00B617A7"/>
    <w:rsid w:val="00B61F67"/>
    <w:rsid w:val="00B70DAB"/>
    <w:rsid w:val="00B720A9"/>
    <w:rsid w:val="00B735A8"/>
    <w:rsid w:val="00B803A3"/>
    <w:rsid w:val="00B83D55"/>
    <w:rsid w:val="00B869E7"/>
    <w:rsid w:val="00B87FD3"/>
    <w:rsid w:val="00B91AD6"/>
    <w:rsid w:val="00BA6387"/>
    <w:rsid w:val="00BB08BC"/>
    <w:rsid w:val="00BB41FB"/>
    <w:rsid w:val="00BD65FB"/>
    <w:rsid w:val="00BE2852"/>
    <w:rsid w:val="00BF3745"/>
    <w:rsid w:val="00BF4261"/>
    <w:rsid w:val="00C104BB"/>
    <w:rsid w:val="00C12D08"/>
    <w:rsid w:val="00C270FE"/>
    <w:rsid w:val="00C34EC9"/>
    <w:rsid w:val="00C400B6"/>
    <w:rsid w:val="00C43C73"/>
    <w:rsid w:val="00C44CC2"/>
    <w:rsid w:val="00C47966"/>
    <w:rsid w:val="00C97ED2"/>
    <w:rsid w:val="00CA0162"/>
    <w:rsid w:val="00CA307F"/>
    <w:rsid w:val="00CA494F"/>
    <w:rsid w:val="00CA5FC1"/>
    <w:rsid w:val="00CB0C2C"/>
    <w:rsid w:val="00CC2F07"/>
    <w:rsid w:val="00CD2F1F"/>
    <w:rsid w:val="00CD6AD4"/>
    <w:rsid w:val="00CF1931"/>
    <w:rsid w:val="00CF722A"/>
    <w:rsid w:val="00D03AD0"/>
    <w:rsid w:val="00D265A1"/>
    <w:rsid w:val="00D315FE"/>
    <w:rsid w:val="00D366C8"/>
    <w:rsid w:val="00D851C0"/>
    <w:rsid w:val="00D87313"/>
    <w:rsid w:val="00D92177"/>
    <w:rsid w:val="00D92DAC"/>
    <w:rsid w:val="00D94965"/>
    <w:rsid w:val="00D96ACE"/>
    <w:rsid w:val="00D97C50"/>
    <w:rsid w:val="00DA4F01"/>
    <w:rsid w:val="00DE69EB"/>
    <w:rsid w:val="00DF6E72"/>
    <w:rsid w:val="00DF7576"/>
    <w:rsid w:val="00E006A1"/>
    <w:rsid w:val="00E05E5D"/>
    <w:rsid w:val="00E11345"/>
    <w:rsid w:val="00E2177F"/>
    <w:rsid w:val="00E22254"/>
    <w:rsid w:val="00E229D5"/>
    <w:rsid w:val="00E4377E"/>
    <w:rsid w:val="00E63517"/>
    <w:rsid w:val="00E64AC3"/>
    <w:rsid w:val="00E73435"/>
    <w:rsid w:val="00E84A43"/>
    <w:rsid w:val="00EA2DA8"/>
    <w:rsid w:val="00EA334A"/>
    <w:rsid w:val="00EA3AF0"/>
    <w:rsid w:val="00EA51A9"/>
    <w:rsid w:val="00EB40A4"/>
    <w:rsid w:val="00EC0CC5"/>
    <w:rsid w:val="00EC4B07"/>
    <w:rsid w:val="00ED3492"/>
    <w:rsid w:val="00EF3218"/>
    <w:rsid w:val="00F05286"/>
    <w:rsid w:val="00F10BBB"/>
    <w:rsid w:val="00F1154E"/>
    <w:rsid w:val="00F14A6B"/>
    <w:rsid w:val="00F17502"/>
    <w:rsid w:val="00F30D7C"/>
    <w:rsid w:val="00F560D5"/>
    <w:rsid w:val="00F60098"/>
    <w:rsid w:val="00F63E71"/>
    <w:rsid w:val="00F71F07"/>
    <w:rsid w:val="00F73A5D"/>
    <w:rsid w:val="00F81452"/>
    <w:rsid w:val="00F90E6F"/>
    <w:rsid w:val="00FA3F2E"/>
    <w:rsid w:val="00FC2419"/>
    <w:rsid w:val="00FC7AE9"/>
    <w:rsid w:val="00FE4E17"/>
    <w:rsid w:val="399521F2"/>
    <w:rsid w:val="468F0B7B"/>
    <w:rsid w:val="5ADD7138"/>
    <w:rsid w:val="666E9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50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A3ECD"/>
  </w:style>
  <w:style w:type="character" w:styleId="CommentReference">
    <w:name w:val="annotation reference"/>
    <w:basedOn w:val="DefaultParagraphFont"/>
    <w:uiPriority w:val="99"/>
    <w:semiHidden/>
    <w:unhideWhenUsed/>
    <w:rsid w:val="00AB5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21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2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2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nishaw.com/a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athertonbikes.com/?utm_source=Renishaw&amp;utm_medium=HN&amp;utm_campaign=REC557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ishaw.com/en/renishaw-enhancing-efficiency-in-manufacturing-and-healthcare--1030?utm_source=Renishaw&amp;utm_medium=HN&amp;utm_campaign=REC557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renishaw.com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thertonbikes.com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23F72E7DAAF4F82886FDCB5123193" ma:contentTypeVersion="16" ma:contentTypeDescription="Create a new document." ma:contentTypeScope="" ma:versionID="16aea536cb38bb5a6b373619f0f98aaa">
  <xsd:schema xmlns:xsd="http://www.w3.org/2001/XMLSchema" xmlns:xs="http://www.w3.org/2001/XMLSchema" xmlns:p="http://schemas.microsoft.com/office/2006/metadata/properties" xmlns:ns2="64d3ed54-142c-4ac0-8d13-a5f340537a3a" xmlns:ns3="26600812-83e8-4289-8a6b-ff351b3853b9" xmlns:ns4="f63ce71d-3361-41b5-bdcd-bfdd8a2958a5" targetNamespace="http://schemas.microsoft.com/office/2006/metadata/properties" ma:root="true" ma:fieldsID="2aa5e62497a8a980adf8caa73b79aac4" ns2:_="" ns3:_="" ns4:_="">
    <xsd:import namespace="64d3ed54-142c-4ac0-8d13-a5f340537a3a"/>
    <xsd:import namespace="26600812-83e8-4289-8a6b-ff351b3853b9"/>
    <xsd:import namespace="f63ce71d-3361-41b5-bdcd-bfdd8a295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3ed54-142c-4ac0-8d13-a5f340537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9b50b54-e5cf-4694-8043-5ff4ee3ad0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00812-83e8-4289-8a6b-ff351b385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ce71d-3361-41b5-bdcd-bfdd8a2958a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f3baea8-989e-424b-b7c1-587de335edec}" ma:internalName="TaxCatchAll" ma:showField="CatchAllData" ma:web="26600812-83e8-4289-8a6b-ff351b385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d3ed54-142c-4ac0-8d13-a5f340537a3a">
      <Terms xmlns="http://schemas.microsoft.com/office/infopath/2007/PartnerControls"/>
    </lcf76f155ced4ddcb4097134ff3c332f>
    <TaxCatchAll xmlns="f63ce71d-3361-41b5-bdcd-bfdd8a2958a5" xsi:nil="true"/>
  </documentManagement>
</p:properties>
</file>

<file path=customXml/itemProps1.xml><?xml version="1.0" encoding="utf-8"?>
<ds:datastoreItem xmlns:ds="http://schemas.openxmlformats.org/officeDocument/2006/customXml" ds:itemID="{B2CD8639-E30D-494D-91DB-E403934B0F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1EEA77-4BA3-4A65-8475-05307076C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3ed54-142c-4ac0-8d13-a5f340537a3a"/>
    <ds:schemaRef ds:uri="26600812-83e8-4289-8a6b-ff351b3853b9"/>
    <ds:schemaRef ds:uri="f63ce71d-3361-41b5-bdcd-bfdd8a295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  <ds:schemaRef ds:uri="64d3ed54-142c-4ac0-8d13-a5f340537a3a"/>
    <ds:schemaRef ds:uri="f63ce71d-3361-41b5-bdcd-bfdd8a2958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4108</Characters>
  <Application>Microsoft Office Word</Application>
  <DocSecurity>4</DocSecurity>
  <Lines>34</Lines>
  <Paragraphs>9</Paragraphs>
  <ScaleCrop>false</ScaleCrop>
  <Company>Renishaw PLC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Faye Blackmore</cp:lastModifiedBy>
  <cp:revision>2</cp:revision>
  <cp:lastPrinted>2014-11-03T12:56:00Z</cp:lastPrinted>
  <dcterms:created xsi:type="dcterms:W3CDTF">2022-06-28T08:56:00Z</dcterms:created>
  <dcterms:modified xsi:type="dcterms:W3CDTF">2022-06-28T08:56:00Z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0x01010085523F72E7DAAF4F82886FDCB5123193</vt:lpwstr>
  </property>
</Properties>
</file>