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80C6" w14:textId="2C8E148F" w:rsidR="00535A5C" w:rsidRDefault="00961208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March 2022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14:paraId="4FE880C7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2D5A2591" w:rsidR="00CD6AD4" w:rsidRDefault="005B6344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 w:rsidRPr="001A0610">
        <w:rPr>
          <w:rFonts w:ascii="Arial" w:hAnsi="Arial" w:cs="Arial"/>
          <w:b/>
          <w:sz w:val="24"/>
          <w:szCs w:val="24"/>
        </w:rPr>
        <w:t>Renishaw smart manufacturing solution</w:t>
      </w:r>
      <w:r w:rsidR="00FF4D74" w:rsidRPr="001A0610">
        <w:rPr>
          <w:rFonts w:ascii="Arial" w:hAnsi="Arial" w:cs="Arial"/>
          <w:b/>
          <w:sz w:val="24"/>
          <w:szCs w:val="24"/>
        </w:rPr>
        <w:t>s</w:t>
      </w:r>
      <w:r w:rsidR="001033BE" w:rsidRPr="001A0610">
        <w:rPr>
          <w:rFonts w:ascii="Arial" w:hAnsi="Arial" w:cs="Arial"/>
          <w:b/>
          <w:sz w:val="24"/>
          <w:szCs w:val="24"/>
        </w:rPr>
        <w:t xml:space="preserve"> return to long-</w:t>
      </w:r>
      <w:r w:rsidR="001A0610" w:rsidRPr="001A0610">
        <w:rPr>
          <w:rFonts w:ascii="Arial" w:hAnsi="Arial" w:cs="Arial"/>
          <w:b/>
          <w:sz w:val="24"/>
          <w:szCs w:val="24"/>
        </w:rPr>
        <w:t>awaited</w:t>
      </w:r>
      <w:r w:rsidR="001033BE" w:rsidRPr="001A0610">
        <w:rPr>
          <w:rFonts w:ascii="Arial" w:hAnsi="Arial" w:cs="Arial"/>
          <w:b/>
          <w:sz w:val="24"/>
          <w:szCs w:val="24"/>
        </w:rPr>
        <w:t xml:space="preserve"> </w:t>
      </w:r>
      <w:r w:rsidR="001A0610" w:rsidRPr="001A0610">
        <w:rPr>
          <w:rFonts w:ascii="Arial" w:hAnsi="Arial" w:cs="Arial"/>
          <w:b/>
          <w:sz w:val="24"/>
          <w:szCs w:val="24"/>
        </w:rPr>
        <w:t>MACH 2022</w:t>
      </w:r>
    </w:p>
    <w:p w14:paraId="4FE880CA" w14:textId="77777777" w:rsidR="00524281" w:rsidRDefault="00524281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</w:p>
    <w:p w14:paraId="00356785" w14:textId="126AB1D2" w:rsidR="006B1869" w:rsidRDefault="003E50A9" w:rsidP="00206C91">
      <w:pPr>
        <w:spacing w:line="336" w:lineRule="auto"/>
        <w:ind w:right="-554"/>
        <w:rPr>
          <w:rFonts w:ascii="Arial" w:hAnsi="Arial" w:cs="Arial"/>
        </w:rPr>
      </w:pPr>
      <w:r w:rsidRPr="002D79F4">
        <w:rPr>
          <w:rFonts w:ascii="Arial" w:hAnsi="Arial" w:cs="Arial"/>
        </w:rPr>
        <w:t xml:space="preserve">Precision engineering and manufacturing </w:t>
      </w:r>
      <w:r w:rsidR="00B761CC" w:rsidRPr="002D79F4">
        <w:rPr>
          <w:rFonts w:ascii="Arial" w:hAnsi="Arial" w:cs="Arial"/>
        </w:rPr>
        <w:t>technologies company</w:t>
      </w:r>
      <w:r w:rsidR="001646AF">
        <w:rPr>
          <w:rFonts w:ascii="Arial" w:hAnsi="Arial" w:cs="Arial"/>
        </w:rPr>
        <w:t>,</w:t>
      </w:r>
      <w:r w:rsidR="00B761CC" w:rsidRPr="002D79F4">
        <w:rPr>
          <w:rFonts w:ascii="Arial" w:hAnsi="Arial" w:cs="Arial"/>
        </w:rPr>
        <w:t xml:space="preserve"> </w:t>
      </w:r>
      <w:hyperlink r:id="rId11" w:history="1">
        <w:r w:rsidR="00B761CC" w:rsidRPr="00A62CD8">
          <w:rPr>
            <w:rStyle w:val="Hyperlink"/>
            <w:rFonts w:ascii="Arial" w:hAnsi="Arial" w:cs="Arial"/>
          </w:rPr>
          <w:t>Renishaw</w:t>
        </w:r>
      </w:hyperlink>
      <w:r w:rsidR="001646AF">
        <w:rPr>
          <w:rStyle w:val="Hyperlink"/>
          <w:rFonts w:ascii="Arial" w:hAnsi="Arial" w:cs="Arial"/>
        </w:rPr>
        <w:t>,</w:t>
      </w:r>
      <w:r w:rsidR="00924C03" w:rsidRPr="002D79F4">
        <w:rPr>
          <w:rFonts w:ascii="Arial" w:hAnsi="Arial" w:cs="Arial"/>
        </w:rPr>
        <w:t xml:space="preserve"> </w:t>
      </w:r>
      <w:r w:rsidR="00C30A27">
        <w:rPr>
          <w:rFonts w:ascii="Arial" w:hAnsi="Arial" w:cs="Arial"/>
        </w:rPr>
        <w:t>will</w:t>
      </w:r>
      <w:r w:rsidR="00C30A27" w:rsidRPr="002D79F4">
        <w:rPr>
          <w:rFonts w:ascii="Arial" w:hAnsi="Arial" w:cs="Arial"/>
        </w:rPr>
        <w:t xml:space="preserve"> </w:t>
      </w:r>
      <w:r w:rsidR="00F53712" w:rsidRPr="002D79F4">
        <w:rPr>
          <w:rFonts w:ascii="Arial" w:hAnsi="Arial" w:cs="Arial"/>
        </w:rPr>
        <w:t xml:space="preserve">showcase </w:t>
      </w:r>
      <w:r w:rsidR="000D100D">
        <w:rPr>
          <w:rFonts w:ascii="Arial" w:hAnsi="Arial" w:cs="Arial"/>
        </w:rPr>
        <w:t xml:space="preserve">its </w:t>
      </w:r>
      <w:r w:rsidR="00896E47">
        <w:rPr>
          <w:rFonts w:ascii="Arial" w:hAnsi="Arial" w:cs="Arial"/>
        </w:rPr>
        <w:t>latest</w:t>
      </w:r>
      <w:r w:rsidR="00896E47" w:rsidRPr="00896E47">
        <w:rPr>
          <w:rFonts w:ascii="Arial" w:hAnsi="Arial" w:cs="Arial"/>
        </w:rPr>
        <w:t xml:space="preserve"> </w:t>
      </w:r>
      <w:r w:rsidR="00F53712" w:rsidRPr="002D79F4">
        <w:rPr>
          <w:rFonts w:ascii="Arial" w:hAnsi="Arial" w:cs="Arial"/>
        </w:rPr>
        <w:t>innovations</w:t>
      </w:r>
      <w:r w:rsidR="00D326FE" w:rsidRPr="002D79F4">
        <w:rPr>
          <w:rFonts w:ascii="Arial" w:hAnsi="Arial" w:cs="Arial"/>
        </w:rPr>
        <w:t xml:space="preserve"> </w:t>
      </w:r>
      <w:r w:rsidR="002D0789">
        <w:rPr>
          <w:rFonts w:ascii="Arial" w:hAnsi="Arial" w:cs="Arial"/>
        </w:rPr>
        <w:t>for</w:t>
      </w:r>
      <w:r w:rsidR="00E52C95" w:rsidRPr="002D79F4">
        <w:rPr>
          <w:rFonts w:ascii="Arial" w:hAnsi="Arial" w:cs="Arial"/>
        </w:rPr>
        <w:t xml:space="preserve"> measurement,</w:t>
      </w:r>
      <w:r w:rsidR="007D7EDD" w:rsidRPr="002D79F4">
        <w:rPr>
          <w:rFonts w:ascii="Arial" w:hAnsi="Arial" w:cs="Arial"/>
        </w:rPr>
        <w:t xml:space="preserve"> calibration,</w:t>
      </w:r>
      <w:r w:rsidR="00E52C95" w:rsidRPr="002D79F4">
        <w:rPr>
          <w:rFonts w:ascii="Arial" w:hAnsi="Arial" w:cs="Arial"/>
        </w:rPr>
        <w:t xml:space="preserve"> </w:t>
      </w:r>
      <w:r w:rsidR="002E7E2A">
        <w:rPr>
          <w:rFonts w:ascii="Arial" w:hAnsi="Arial" w:cs="Arial"/>
        </w:rPr>
        <w:t xml:space="preserve">additive manufacturing and </w:t>
      </w:r>
      <w:r w:rsidR="00E52C95" w:rsidRPr="002D79F4">
        <w:rPr>
          <w:rFonts w:ascii="Arial" w:hAnsi="Arial" w:cs="Arial"/>
        </w:rPr>
        <w:t>motion contro</w:t>
      </w:r>
      <w:r w:rsidR="006D45B6">
        <w:rPr>
          <w:rFonts w:ascii="Arial" w:hAnsi="Arial" w:cs="Arial"/>
        </w:rPr>
        <w:t>l</w:t>
      </w:r>
      <w:r w:rsidR="001646AF">
        <w:rPr>
          <w:rFonts w:ascii="Arial" w:hAnsi="Arial" w:cs="Arial"/>
        </w:rPr>
        <w:t>,</w:t>
      </w:r>
      <w:r w:rsidR="00BD2356">
        <w:rPr>
          <w:rFonts w:ascii="Arial" w:hAnsi="Arial" w:cs="Arial"/>
        </w:rPr>
        <w:t xml:space="preserve"> </w:t>
      </w:r>
      <w:r w:rsidR="002E2EEA" w:rsidRPr="002D79F4">
        <w:rPr>
          <w:rFonts w:ascii="Arial" w:hAnsi="Arial" w:cs="Arial"/>
        </w:rPr>
        <w:t>at MACH 2022</w:t>
      </w:r>
      <w:r w:rsidR="002E2EEA">
        <w:rPr>
          <w:rFonts w:ascii="Arial" w:hAnsi="Arial" w:cs="Arial"/>
        </w:rPr>
        <w:t>, from April 4</w:t>
      </w:r>
      <w:r w:rsidR="002E2EEA" w:rsidRPr="002A0E1C">
        <w:rPr>
          <w:rFonts w:ascii="Arial" w:hAnsi="Arial" w:cs="Arial"/>
        </w:rPr>
        <w:t>th</w:t>
      </w:r>
      <w:r w:rsidR="002E2EEA" w:rsidRPr="002A0E1C">
        <w:rPr>
          <w:rFonts w:ascii="Arial" w:hAnsi="Arial" w:cs="Arial"/>
          <w:vertAlign w:val="superscript"/>
        </w:rPr>
        <w:t xml:space="preserve"> </w:t>
      </w:r>
      <w:r w:rsidR="002E2EEA">
        <w:rPr>
          <w:rFonts w:ascii="Arial" w:hAnsi="Arial" w:cs="Arial"/>
        </w:rPr>
        <w:t>to 8</w:t>
      </w:r>
      <w:r w:rsidR="002E2EEA" w:rsidRPr="002A0E1C">
        <w:rPr>
          <w:rFonts w:ascii="Arial" w:hAnsi="Arial" w:cs="Arial"/>
        </w:rPr>
        <w:t>th</w:t>
      </w:r>
      <w:r w:rsidR="002E2EEA">
        <w:rPr>
          <w:rFonts w:ascii="Arial" w:hAnsi="Arial" w:cs="Arial"/>
        </w:rPr>
        <w:t xml:space="preserve"> 2022, at the NEC, Birmingham</w:t>
      </w:r>
      <w:r w:rsidR="001646AF">
        <w:rPr>
          <w:rFonts w:ascii="Arial" w:hAnsi="Arial" w:cs="Arial"/>
        </w:rPr>
        <w:t>, UK</w:t>
      </w:r>
      <w:r w:rsidR="002E2EEA">
        <w:rPr>
          <w:rFonts w:ascii="Arial" w:hAnsi="Arial" w:cs="Arial"/>
        </w:rPr>
        <w:t>. The stand</w:t>
      </w:r>
      <w:r w:rsidR="002A0E1C">
        <w:rPr>
          <w:rFonts w:ascii="Arial" w:hAnsi="Arial" w:cs="Arial"/>
        </w:rPr>
        <w:t>,</w:t>
      </w:r>
      <w:r w:rsidR="00E9030B">
        <w:rPr>
          <w:rFonts w:ascii="Arial" w:hAnsi="Arial" w:cs="Arial"/>
        </w:rPr>
        <w:t xml:space="preserve"> </w:t>
      </w:r>
      <w:r w:rsidR="00862976">
        <w:rPr>
          <w:rFonts w:ascii="Arial" w:hAnsi="Arial" w:cs="Arial"/>
        </w:rPr>
        <w:t>Hall 19, stand 300</w:t>
      </w:r>
      <w:r w:rsidR="002A0E1C">
        <w:rPr>
          <w:rFonts w:ascii="Arial" w:hAnsi="Arial" w:cs="Arial"/>
        </w:rPr>
        <w:t>,</w:t>
      </w:r>
      <w:r w:rsidR="00862976">
        <w:rPr>
          <w:rFonts w:ascii="Arial" w:hAnsi="Arial" w:cs="Arial"/>
        </w:rPr>
        <w:t xml:space="preserve"> </w:t>
      </w:r>
      <w:r w:rsidR="002E2EEA">
        <w:rPr>
          <w:rFonts w:ascii="Arial" w:hAnsi="Arial" w:cs="Arial"/>
        </w:rPr>
        <w:t xml:space="preserve">will </w:t>
      </w:r>
      <w:r w:rsidR="006B1869">
        <w:rPr>
          <w:rFonts w:ascii="Arial" w:hAnsi="Arial" w:cs="Arial"/>
        </w:rPr>
        <w:t xml:space="preserve">also </w:t>
      </w:r>
      <w:r w:rsidR="002E2EEA">
        <w:rPr>
          <w:rFonts w:ascii="Arial" w:hAnsi="Arial" w:cs="Arial"/>
        </w:rPr>
        <w:t xml:space="preserve">feature a </w:t>
      </w:r>
      <w:r w:rsidR="00BD2356">
        <w:rPr>
          <w:rFonts w:ascii="Arial" w:hAnsi="Arial" w:cs="Arial"/>
        </w:rPr>
        <w:t>full end-to-end manufacturing demonstration</w:t>
      </w:r>
      <w:r w:rsidR="001646AF">
        <w:rPr>
          <w:rFonts w:ascii="Arial" w:hAnsi="Arial" w:cs="Arial"/>
        </w:rPr>
        <w:t xml:space="preserve"> of Renishaw's smart manufacturing technologies</w:t>
      </w:r>
      <w:r w:rsidR="00A5365B">
        <w:rPr>
          <w:rFonts w:ascii="Arial" w:hAnsi="Arial" w:cs="Arial"/>
        </w:rPr>
        <w:t xml:space="preserve">. </w:t>
      </w:r>
    </w:p>
    <w:p w14:paraId="3C0C95F7" w14:textId="77777777" w:rsidR="006B1869" w:rsidRDefault="006B1869" w:rsidP="00206C91">
      <w:pPr>
        <w:spacing w:line="336" w:lineRule="auto"/>
        <w:ind w:right="-554"/>
        <w:rPr>
          <w:rFonts w:ascii="Arial" w:hAnsi="Arial" w:cs="Arial"/>
        </w:rPr>
      </w:pPr>
    </w:p>
    <w:p w14:paraId="73187C28" w14:textId="16567811" w:rsidR="0023642A" w:rsidRDefault="00DE013A" w:rsidP="00206C91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Innovations </w:t>
      </w:r>
      <w:r w:rsidR="00367B7C">
        <w:rPr>
          <w:rFonts w:ascii="Arial" w:hAnsi="Arial" w:cs="Arial"/>
        </w:rPr>
        <w:t xml:space="preserve">on display </w:t>
      </w:r>
      <w:r>
        <w:rPr>
          <w:rFonts w:ascii="Arial" w:hAnsi="Arial" w:cs="Arial"/>
        </w:rPr>
        <w:t>include t</w:t>
      </w:r>
      <w:r w:rsidR="009A3B1D">
        <w:rPr>
          <w:rFonts w:ascii="Arial" w:hAnsi="Arial" w:cs="Arial"/>
        </w:rPr>
        <w:t xml:space="preserve">he FORTiS enclosed </w:t>
      </w:r>
      <w:r w:rsidR="00206C91">
        <w:rPr>
          <w:rFonts w:ascii="Arial" w:hAnsi="Arial" w:cs="Arial"/>
        </w:rPr>
        <w:t xml:space="preserve">optical </w:t>
      </w:r>
      <w:r w:rsidR="009A3B1D">
        <w:rPr>
          <w:rFonts w:ascii="Arial" w:hAnsi="Arial" w:cs="Arial"/>
        </w:rPr>
        <w:t>linear absolute</w:t>
      </w:r>
      <w:r w:rsidR="00F529A2">
        <w:rPr>
          <w:rFonts w:ascii="Arial" w:hAnsi="Arial" w:cs="Arial"/>
        </w:rPr>
        <w:t xml:space="preserve"> </w:t>
      </w:r>
      <w:r w:rsidR="002536CA">
        <w:rPr>
          <w:rFonts w:ascii="Arial" w:hAnsi="Arial" w:cs="Arial"/>
        </w:rPr>
        <w:t>encoder series</w:t>
      </w:r>
      <w:r w:rsidR="009A3B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which </w:t>
      </w:r>
      <w:r w:rsidR="00F146FD">
        <w:rPr>
          <w:rFonts w:ascii="Arial" w:hAnsi="Arial" w:cs="Arial"/>
        </w:rPr>
        <w:t xml:space="preserve">is </w:t>
      </w:r>
      <w:r w:rsidR="00616784">
        <w:rPr>
          <w:rFonts w:ascii="Arial" w:hAnsi="Arial" w:cs="Arial"/>
        </w:rPr>
        <w:t xml:space="preserve">ideal for use in </w:t>
      </w:r>
      <w:r w:rsidR="00A5365B">
        <w:rPr>
          <w:rFonts w:ascii="Arial" w:hAnsi="Arial" w:cs="Arial"/>
        </w:rPr>
        <w:t xml:space="preserve">harsh environments such as in </w:t>
      </w:r>
      <w:r w:rsidR="00616784">
        <w:rPr>
          <w:rFonts w:ascii="Arial" w:hAnsi="Arial" w:cs="Arial"/>
        </w:rPr>
        <w:t>machine tools and other industrial machinery</w:t>
      </w:r>
      <w:r w:rsidR="00F146FD">
        <w:rPr>
          <w:rFonts w:ascii="Arial" w:hAnsi="Arial" w:cs="Arial"/>
        </w:rPr>
        <w:t xml:space="preserve">. The </w:t>
      </w:r>
      <w:r w:rsidR="00A5365B">
        <w:rPr>
          <w:rFonts w:ascii="Arial" w:hAnsi="Arial" w:cs="Arial"/>
        </w:rPr>
        <w:t xml:space="preserve">RUP1 </w:t>
      </w:r>
      <w:r w:rsidR="00F146FD">
        <w:rPr>
          <w:rFonts w:ascii="Arial" w:hAnsi="Arial" w:cs="Arial"/>
        </w:rPr>
        <w:t>probe</w:t>
      </w:r>
      <w:r w:rsidR="00206C91">
        <w:rPr>
          <w:rFonts w:ascii="Arial" w:hAnsi="Arial" w:cs="Arial"/>
        </w:rPr>
        <w:t xml:space="preserve">, shown for the first time in the UK at MACH, </w:t>
      </w:r>
      <w:r w:rsidR="00D9191B">
        <w:rPr>
          <w:rFonts w:ascii="Arial" w:hAnsi="Arial" w:cs="Arial"/>
        </w:rPr>
        <w:t>is</w:t>
      </w:r>
      <w:r w:rsidR="00520A07">
        <w:rPr>
          <w:rFonts w:ascii="Arial" w:hAnsi="Arial" w:cs="Arial"/>
        </w:rPr>
        <w:t xml:space="preserve"> </w:t>
      </w:r>
      <w:r w:rsidR="00CB23A0">
        <w:rPr>
          <w:rFonts w:ascii="Arial" w:hAnsi="Arial" w:cs="Arial"/>
        </w:rPr>
        <w:t>a single-sided</w:t>
      </w:r>
      <w:r w:rsidR="00704D81">
        <w:rPr>
          <w:rFonts w:ascii="Arial" w:hAnsi="Arial" w:cs="Arial"/>
        </w:rPr>
        <w:t xml:space="preserve"> </w:t>
      </w:r>
      <w:r w:rsidR="00DA3E1E">
        <w:rPr>
          <w:rFonts w:ascii="Arial" w:hAnsi="Arial" w:cs="Arial"/>
        </w:rPr>
        <w:t xml:space="preserve">ultrasonic </w:t>
      </w:r>
      <w:r w:rsidR="00704D81">
        <w:rPr>
          <w:rFonts w:ascii="Arial" w:hAnsi="Arial" w:cs="Arial"/>
        </w:rPr>
        <w:t>thickness measurement solution</w:t>
      </w:r>
      <w:r w:rsidR="00750910">
        <w:rPr>
          <w:rFonts w:ascii="Arial" w:hAnsi="Arial" w:cs="Arial"/>
        </w:rPr>
        <w:t xml:space="preserve"> for use with </w:t>
      </w:r>
      <w:r w:rsidR="00280E3B">
        <w:rPr>
          <w:rFonts w:ascii="Arial" w:hAnsi="Arial" w:cs="Arial"/>
        </w:rPr>
        <w:t>the REVO</w:t>
      </w:r>
      <w:r w:rsidR="00280E3B">
        <w:rPr>
          <w:rFonts w:ascii="Arial" w:hAnsi="Arial" w:cs="Arial"/>
          <w:vertAlign w:val="superscript"/>
        </w:rPr>
        <w:t>®</w:t>
      </w:r>
      <w:r w:rsidR="00280E3B">
        <w:rPr>
          <w:rFonts w:ascii="Arial" w:hAnsi="Arial" w:cs="Arial"/>
        </w:rPr>
        <w:t xml:space="preserve"> 5</w:t>
      </w:r>
      <w:r w:rsidR="0064565A">
        <w:rPr>
          <w:rFonts w:ascii="Arial" w:hAnsi="Arial" w:cs="Arial"/>
        </w:rPr>
        <w:t xml:space="preserve">-axis </w:t>
      </w:r>
      <w:r w:rsidR="00BC11CA">
        <w:rPr>
          <w:rFonts w:ascii="Arial" w:hAnsi="Arial" w:cs="Arial"/>
        </w:rPr>
        <w:t xml:space="preserve">multi-sensor </w:t>
      </w:r>
      <w:r w:rsidR="005E6B8C">
        <w:rPr>
          <w:rFonts w:ascii="Arial" w:hAnsi="Arial" w:cs="Arial"/>
        </w:rPr>
        <w:t xml:space="preserve">system for </w:t>
      </w:r>
      <w:r w:rsidR="0048696D">
        <w:rPr>
          <w:rFonts w:ascii="Arial" w:hAnsi="Arial" w:cs="Arial"/>
        </w:rPr>
        <w:t>co-ordinate measuring machine</w:t>
      </w:r>
      <w:r w:rsidR="005E6B8C">
        <w:rPr>
          <w:rFonts w:ascii="Arial" w:hAnsi="Arial" w:cs="Arial"/>
        </w:rPr>
        <w:t>s</w:t>
      </w:r>
      <w:r w:rsidR="0064565A">
        <w:rPr>
          <w:rFonts w:ascii="Arial" w:hAnsi="Arial" w:cs="Arial"/>
        </w:rPr>
        <w:t xml:space="preserve"> (CMM</w:t>
      </w:r>
      <w:r w:rsidR="005E6B8C">
        <w:rPr>
          <w:rFonts w:ascii="Arial" w:hAnsi="Arial" w:cs="Arial"/>
        </w:rPr>
        <w:t>s</w:t>
      </w:r>
      <w:r w:rsidR="0064565A">
        <w:rPr>
          <w:rFonts w:ascii="Arial" w:hAnsi="Arial" w:cs="Arial"/>
        </w:rPr>
        <w:t>)</w:t>
      </w:r>
      <w:r w:rsidR="0048696D">
        <w:rPr>
          <w:rFonts w:ascii="Arial" w:hAnsi="Arial" w:cs="Arial"/>
        </w:rPr>
        <w:t>.</w:t>
      </w:r>
      <w:r w:rsidR="00F146FD">
        <w:rPr>
          <w:rFonts w:ascii="Arial" w:hAnsi="Arial" w:cs="Arial"/>
        </w:rPr>
        <w:t xml:space="preserve"> </w:t>
      </w:r>
      <w:r w:rsidR="00206C91" w:rsidRPr="009210B9">
        <w:rPr>
          <w:rFonts w:ascii="Arial" w:hAnsi="Arial" w:cs="Arial"/>
        </w:rPr>
        <w:t xml:space="preserve">Also on display </w:t>
      </w:r>
      <w:r w:rsidR="00206C91">
        <w:rPr>
          <w:rFonts w:ascii="Arial" w:hAnsi="Arial" w:cs="Arial"/>
        </w:rPr>
        <w:t>will be Renishaw’s</w:t>
      </w:r>
      <w:r w:rsidR="00206C91" w:rsidRPr="009210B9">
        <w:rPr>
          <w:rFonts w:ascii="Arial" w:hAnsi="Arial" w:cs="Arial"/>
        </w:rPr>
        <w:t xml:space="preserve"> </w:t>
      </w:r>
      <w:r w:rsidR="00206C91">
        <w:rPr>
          <w:rFonts w:ascii="Arial" w:hAnsi="Arial" w:cs="Arial"/>
        </w:rPr>
        <w:t xml:space="preserve">new </w:t>
      </w:r>
      <w:r w:rsidR="00206C91" w:rsidRPr="009210B9">
        <w:rPr>
          <w:rFonts w:ascii="Arial" w:hAnsi="Arial" w:cs="Arial"/>
        </w:rPr>
        <w:t xml:space="preserve">ACS-1, a machine tool probe calibration device aiming to make </w:t>
      </w:r>
      <w:r w:rsidR="00FB7C58">
        <w:rPr>
          <w:rFonts w:ascii="Arial" w:hAnsi="Arial" w:cs="Arial"/>
        </w:rPr>
        <w:t>calibration</w:t>
      </w:r>
      <w:r w:rsidR="00206C91" w:rsidRPr="009210B9">
        <w:rPr>
          <w:rFonts w:ascii="Arial" w:hAnsi="Arial" w:cs="Arial"/>
        </w:rPr>
        <w:t xml:space="preserve"> more consistent, accurate and eas</w:t>
      </w:r>
      <w:r w:rsidR="00FB7C58">
        <w:rPr>
          <w:rFonts w:ascii="Arial" w:hAnsi="Arial" w:cs="Arial"/>
        </w:rPr>
        <w:t xml:space="preserve">ier compared to </w:t>
      </w:r>
      <w:r w:rsidR="00206C91" w:rsidRPr="009210B9">
        <w:rPr>
          <w:rFonts w:ascii="Arial" w:hAnsi="Arial" w:cs="Arial"/>
        </w:rPr>
        <w:t>traditional manual methods.</w:t>
      </w:r>
    </w:p>
    <w:p w14:paraId="61319678" w14:textId="77777777" w:rsidR="001334EC" w:rsidRDefault="001334EC" w:rsidP="004C68BF">
      <w:pPr>
        <w:spacing w:line="336" w:lineRule="auto"/>
        <w:ind w:right="-554"/>
        <w:rPr>
          <w:rFonts w:ascii="Arial" w:hAnsi="Arial" w:cs="Arial"/>
        </w:rPr>
      </w:pPr>
    </w:p>
    <w:p w14:paraId="22B9E500" w14:textId="39402542" w:rsidR="00D13C39" w:rsidRDefault="001334EC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Visitors to the </w:t>
      </w:r>
      <w:r w:rsidR="000A3F77">
        <w:rPr>
          <w:rFonts w:ascii="Arial" w:hAnsi="Arial" w:cs="Arial"/>
        </w:rPr>
        <w:t xml:space="preserve">Renishaw </w:t>
      </w:r>
      <w:r>
        <w:rPr>
          <w:rFonts w:ascii="Arial" w:hAnsi="Arial" w:cs="Arial"/>
        </w:rPr>
        <w:t>stand can</w:t>
      </w:r>
      <w:r w:rsidR="00F2730B">
        <w:rPr>
          <w:rFonts w:ascii="Arial" w:hAnsi="Arial" w:cs="Arial"/>
        </w:rPr>
        <w:t xml:space="preserve"> also</w:t>
      </w:r>
      <w:r>
        <w:rPr>
          <w:rFonts w:ascii="Arial" w:hAnsi="Arial" w:cs="Arial"/>
        </w:rPr>
        <w:t xml:space="preserve"> </w:t>
      </w:r>
      <w:r w:rsidR="00A5365B">
        <w:rPr>
          <w:rFonts w:ascii="Arial" w:hAnsi="Arial" w:cs="Arial"/>
        </w:rPr>
        <w:t xml:space="preserve">see </w:t>
      </w:r>
      <w:r>
        <w:rPr>
          <w:rFonts w:ascii="Arial" w:hAnsi="Arial" w:cs="Arial"/>
        </w:rPr>
        <w:t>a</w:t>
      </w:r>
      <w:r w:rsidR="006E747D">
        <w:rPr>
          <w:rFonts w:ascii="Arial" w:hAnsi="Arial" w:cs="Arial"/>
        </w:rPr>
        <w:t xml:space="preserve"> complete</w:t>
      </w:r>
      <w:r w:rsidR="007D1E05">
        <w:rPr>
          <w:rFonts w:ascii="Arial" w:hAnsi="Arial" w:cs="Arial"/>
        </w:rPr>
        <w:t xml:space="preserve"> </w:t>
      </w:r>
      <w:r w:rsidR="00162047">
        <w:rPr>
          <w:rFonts w:ascii="Arial" w:hAnsi="Arial" w:cs="Arial"/>
        </w:rPr>
        <w:t xml:space="preserve">demonstration of </w:t>
      </w:r>
      <w:r w:rsidR="00C2183C">
        <w:rPr>
          <w:rFonts w:ascii="Arial" w:hAnsi="Arial" w:cs="Arial"/>
        </w:rPr>
        <w:t>the end-to-end</w:t>
      </w:r>
      <w:r>
        <w:rPr>
          <w:rFonts w:ascii="Arial" w:hAnsi="Arial" w:cs="Arial"/>
        </w:rPr>
        <w:t xml:space="preserve"> manufacture of a tibial tray, a critical component of a replacement knee joint.</w:t>
      </w:r>
      <w:r w:rsidR="00CB1A3C">
        <w:rPr>
          <w:rFonts w:ascii="Arial" w:hAnsi="Arial" w:cs="Arial"/>
        </w:rPr>
        <w:t xml:space="preserve"> From</w:t>
      </w:r>
      <w:r w:rsidR="00162047">
        <w:rPr>
          <w:rFonts w:ascii="Arial" w:hAnsi="Arial" w:cs="Arial"/>
        </w:rPr>
        <w:t xml:space="preserve"> initial additive manufacturing</w:t>
      </w:r>
      <w:r w:rsidR="002432EF">
        <w:rPr>
          <w:rFonts w:ascii="Arial" w:hAnsi="Arial" w:cs="Arial"/>
        </w:rPr>
        <w:t xml:space="preserve"> </w:t>
      </w:r>
      <w:r w:rsidR="004641F4">
        <w:rPr>
          <w:rFonts w:ascii="Arial" w:hAnsi="Arial" w:cs="Arial"/>
        </w:rPr>
        <w:t>of the near</w:t>
      </w:r>
      <w:r w:rsidR="00254A7F">
        <w:rPr>
          <w:rFonts w:ascii="Arial" w:hAnsi="Arial" w:cs="Arial"/>
        </w:rPr>
        <w:t>-</w:t>
      </w:r>
      <w:r w:rsidR="004641F4">
        <w:rPr>
          <w:rFonts w:ascii="Arial" w:hAnsi="Arial" w:cs="Arial"/>
        </w:rPr>
        <w:t>net shape, through inter</w:t>
      </w:r>
      <w:r w:rsidR="00254A7F">
        <w:rPr>
          <w:rFonts w:ascii="Arial" w:hAnsi="Arial" w:cs="Arial"/>
        </w:rPr>
        <w:t>m</w:t>
      </w:r>
      <w:r w:rsidR="004641F4">
        <w:rPr>
          <w:rFonts w:ascii="Arial" w:hAnsi="Arial" w:cs="Arial"/>
        </w:rPr>
        <w:t xml:space="preserve">ediate machining operations, </w:t>
      </w:r>
      <w:r w:rsidR="00AA17F8">
        <w:rPr>
          <w:rFonts w:ascii="Arial" w:hAnsi="Arial" w:cs="Arial"/>
        </w:rPr>
        <w:t xml:space="preserve">to quality </w:t>
      </w:r>
      <w:r w:rsidR="00D64A27">
        <w:rPr>
          <w:rFonts w:ascii="Arial" w:hAnsi="Arial" w:cs="Arial"/>
        </w:rPr>
        <w:t>verification</w:t>
      </w:r>
      <w:r w:rsidR="00AA17F8">
        <w:rPr>
          <w:rFonts w:ascii="Arial" w:hAnsi="Arial" w:cs="Arial"/>
        </w:rPr>
        <w:t xml:space="preserve">, the exhibit </w:t>
      </w:r>
      <w:r w:rsidR="00833703">
        <w:rPr>
          <w:rFonts w:ascii="Arial" w:hAnsi="Arial" w:cs="Arial"/>
        </w:rPr>
        <w:t>provides</w:t>
      </w:r>
      <w:r w:rsidR="00AA17F8">
        <w:rPr>
          <w:rFonts w:ascii="Arial" w:hAnsi="Arial" w:cs="Arial"/>
        </w:rPr>
        <w:t xml:space="preserve"> a clear insight into the </w:t>
      </w:r>
      <w:r w:rsidR="00F146FD">
        <w:rPr>
          <w:rFonts w:ascii="Arial" w:hAnsi="Arial" w:cs="Arial"/>
        </w:rPr>
        <w:t xml:space="preserve">full </w:t>
      </w:r>
      <w:r w:rsidR="00B269AE">
        <w:rPr>
          <w:rFonts w:ascii="Arial" w:hAnsi="Arial" w:cs="Arial"/>
        </w:rPr>
        <w:t xml:space="preserve">range of solutions </w:t>
      </w:r>
      <w:r w:rsidR="00833703">
        <w:rPr>
          <w:rFonts w:ascii="Arial" w:hAnsi="Arial" w:cs="Arial"/>
        </w:rPr>
        <w:t>that Renishaw offers manufacturers</w:t>
      </w:r>
      <w:r w:rsidR="00AA17F8">
        <w:rPr>
          <w:rFonts w:ascii="Arial" w:hAnsi="Arial" w:cs="Arial"/>
        </w:rPr>
        <w:t>.</w:t>
      </w:r>
    </w:p>
    <w:p w14:paraId="608CE49F" w14:textId="77777777" w:rsidR="001334EC" w:rsidRDefault="001334EC" w:rsidP="004C68BF">
      <w:pPr>
        <w:spacing w:line="336" w:lineRule="auto"/>
        <w:ind w:right="-554"/>
        <w:rPr>
          <w:rFonts w:ascii="Arial" w:hAnsi="Arial" w:cs="Arial"/>
        </w:rPr>
      </w:pPr>
    </w:p>
    <w:p w14:paraId="125AD974" w14:textId="50C49DBC" w:rsidR="0047779A" w:rsidRPr="0023538F" w:rsidRDefault="00492CFD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“The cancellation of MACH 2020 </w:t>
      </w:r>
      <w:r w:rsidR="009F1B19">
        <w:rPr>
          <w:rFonts w:ascii="Arial" w:hAnsi="Arial" w:cs="Arial"/>
        </w:rPr>
        <w:t xml:space="preserve">was challenging for </w:t>
      </w:r>
      <w:r w:rsidR="000F28CC">
        <w:rPr>
          <w:rFonts w:ascii="Arial" w:hAnsi="Arial" w:cs="Arial"/>
        </w:rPr>
        <w:t xml:space="preserve">us all,” explained James Watson, </w:t>
      </w:r>
      <w:r w:rsidR="00414F34">
        <w:rPr>
          <w:rFonts w:ascii="Arial" w:hAnsi="Arial" w:cs="Arial"/>
        </w:rPr>
        <w:t>OEM Accounts Manager at Renishaw. “</w:t>
      </w:r>
      <w:r w:rsidR="002D2D0E">
        <w:rPr>
          <w:rFonts w:ascii="Arial" w:hAnsi="Arial" w:cs="Arial"/>
        </w:rPr>
        <w:t xml:space="preserve">Having an opportunity to finally </w:t>
      </w:r>
      <w:r w:rsidR="00414F34">
        <w:rPr>
          <w:rFonts w:ascii="Arial" w:hAnsi="Arial" w:cs="Arial"/>
        </w:rPr>
        <w:t xml:space="preserve">take part in </w:t>
      </w:r>
      <w:r w:rsidR="002D2D0E">
        <w:rPr>
          <w:rFonts w:ascii="Arial" w:hAnsi="Arial" w:cs="Arial"/>
        </w:rPr>
        <w:t xml:space="preserve">a large </w:t>
      </w:r>
      <w:r w:rsidR="00B269AE">
        <w:rPr>
          <w:rFonts w:ascii="Arial" w:hAnsi="Arial" w:cs="Arial"/>
        </w:rPr>
        <w:t xml:space="preserve">UK </w:t>
      </w:r>
      <w:r w:rsidR="002D2D0E">
        <w:rPr>
          <w:rFonts w:ascii="Arial" w:hAnsi="Arial" w:cs="Arial"/>
        </w:rPr>
        <w:t>exhibition</w:t>
      </w:r>
      <w:r w:rsidR="00B269AE">
        <w:rPr>
          <w:rFonts w:ascii="Arial" w:hAnsi="Arial" w:cs="Arial"/>
        </w:rPr>
        <w:t xml:space="preserve"> again</w:t>
      </w:r>
      <w:r w:rsidR="003330F2">
        <w:rPr>
          <w:rFonts w:ascii="Arial" w:hAnsi="Arial" w:cs="Arial"/>
        </w:rPr>
        <w:t>, reconnect with manufacturers and to display alongside industry suppliers and close partners</w:t>
      </w:r>
      <w:r w:rsidR="003D31BD">
        <w:rPr>
          <w:rFonts w:ascii="Arial" w:hAnsi="Arial" w:cs="Arial"/>
        </w:rPr>
        <w:t>,</w:t>
      </w:r>
      <w:r w:rsidR="003330F2">
        <w:rPr>
          <w:rFonts w:ascii="Arial" w:hAnsi="Arial" w:cs="Arial"/>
        </w:rPr>
        <w:t xml:space="preserve"> is a welcome one.” </w:t>
      </w:r>
    </w:p>
    <w:p w14:paraId="52A9E987" w14:textId="77777777" w:rsidR="0047779A" w:rsidRPr="009210B9" w:rsidRDefault="0047779A" w:rsidP="004C68BF">
      <w:pPr>
        <w:spacing w:line="336" w:lineRule="auto"/>
        <w:ind w:right="-554"/>
        <w:rPr>
          <w:rFonts w:ascii="Arial" w:hAnsi="Arial" w:cs="Arial"/>
        </w:rPr>
      </w:pPr>
    </w:p>
    <w:p w14:paraId="058FCAAF" w14:textId="2AF46768" w:rsidR="00D030B4" w:rsidRDefault="009E7DE0" w:rsidP="00D030B4">
      <w:pPr>
        <w:spacing w:line="336" w:lineRule="auto"/>
        <w:ind w:right="-554"/>
        <w:rPr>
          <w:rFonts w:ascii="Arial" w:hAnsi="Arial" w:cs="Arial"/>
        </w:rPr>
      </w:pPr>
      <w:r w:rsidRPr="009210B9">
        <w:rPr>
          <w:rFonts w:ascii="Arial" w:hAnsi="Arial" w:cs="Arial"/>
        </w:rPr>
        <w:t xml:space="preserve">Renishaw will be joined by </w:t>
      </w:r>
      <w:r w:rsidR="006A3FA9" w:rsidRPr="009210B9">
        <w:rPr>
          <w:rFonts w:ascii="Arial" w:hAnsi="Arial" w:cs="Arial"/>
        </w:rPr>
        <w:t>associate metrology company MSP</w:t>
      </w:r>
      <w:r w:rsidR="00AA552D" w:rsidRPr="009210B9">
        <w:rPr>
          <w:rFonts w:ascii="Arial" w:hAnsi="Arial" w:cs="Arial"/>
        </w:rPr>
        <w:t xml:space="preserve">, </w:t>
      </w:r>
      <w:r w:rsidR="009F720E">
        <w:rPr>
          <w:rFonts w:ascii="Arial" w:hAnsi="Arial" w:cs="Arial"/>
        </w:rPr>
        <w:t xml:space="preserve">which </w:t>
      </w:r>
      <w:r w:rsidR="00AA552D" w:rsidRPr="009210B9">
        <w:rPr>
          <w:rFonts w:ascii="Arial" w:hAnsi="Arial" w:cs="Arial"/>
        </w:rPr>
        <w:t xml:space="preserve">will be </w:t>
      </w:r>
      <w:r w:rsidR="00A56CE2" w:rsidRPr="009210B9">
        <w:rPr>
          <w:rFonts w:ascii="Arial" w:hAnsi="Arial" w:cs="Arial"/>
        </w:rPr>
        <w:t xml:space="preserve">showcasing </w:t>
      </w:r>
      <w:r w:rsidR="00D030B4">
        <w:rPr>
          <w:rFonts w:ascii="Arial" w:hAnsi="Arial" w:cs="Arial"/>
        </w:rPr>
        <w:t>its</w:t>
      </w:r>
      <w:r w:rsidR="00D030B4" w:rsidRPr="009210B9">
        <w:rPr>
          <w:rFonts w:ascii="Arial" w:hAnsi="Arial" w:cs="Arial"/>
        </w:rPr>
        <w:t xml:space="preserve"> </w:t>
      </w:r>
      <w:r w:rsidR="00A56CE2" w:rsidRPr="009210B9">
        <w:rPr>
          <w:rFonts w:ascii="Arial" w:hAnsi="Arial" w:cs="Arial"/>
        </w:rPr>
        <w:t>advanced on-</w:t>
      </w:r>
      <w:r w:rsidR="00D64A27" w:rsidRPr="009210B9">
        <w:rPr>
          <w:rFonts w:ascii="Arial" w:hAnsi="Arial" w:cs="Arial"/>
        </w:rPr>
        <w:t>machine</w:t>
      </w:r>
      <w:r w:rsidR="00A56CE2" w:rsidRPr="009210B9">
        <w:rPr>
          <w:rFonts w:ascii="Arial" w:hAnsi="Arial" w:cs="Arial"/>
        </w:rPr>
        <w:t xml:space="preserve"> metrology software</w:t>
      </w:r>
      <w:r w:rsidR="003D31BD">
        <w:rPr>
          <w:rFonts w:ascii="Arial" w:hAnsi="Arial" w:cs="Arial"/>
        </w:rPr>
        <w:t xml:space="preserve"> and</w:t>
      </w:r>
      <w:r w:rsidR="00A56CE2" w:rsidRPr="009210B9">
        <w:rPr>
          <w:rFonts w:ascii="Arial" w:hAnsi="Arial" w:cs="Arial"/>
        </w:rPr>
        <w:t xml:space="preserve"> </w:t>
      </w:r>
      <w:proofErr w:type="spellStart"/>
      <w:r w:rsidR="00A56CE2" w:rsidRPr="009210B9">
        <w:rPr>
          <w:rFonts w:ascii="Arial" w:hAnsi="Arial" w:cs="Arial"/>
        </w:rPr>
        <w:t>AutoClock</w:t>
      </w:r>
      <w:proofErr w:type="spellEnd"/>
      <w:r w:rsidR="00193437">
        <w:rPr>
          <w:rFonts w:ascii="Arial" w:hAnsi="Arial" w:cs="Arial"/>
        </w:rPr>
        <w:t>,</w:t>
      </w:r>
      <w:r w:rsidR="00A56CE2" w:rsidRPr="009210B9">
        <w:rPr>
          <w:rFonts w:ascii="Arial" w:hAnsi="Arial" w:cs="Arial"/>
        </w:rPr>
        <w:t xml:space="preserve"> </w:t>
      </w:r>
      <w:r w:rsidR="00102792">
        <w:rPr>
          <w:rFonts w:ascii="Arial" w:hAnsi="Arial" w:cs="Arial"/>
        </w:rPr>
        <w:t xml:space="preserve">a </w:t>
      </w:r>
      <w:r w:rsidR="00A56CE2" w:rsidRPr="009210B9">
        <w:rPr>
          <w:rFonts w:ascii="Arial" w:hAnsi="Arial" w:cs="Arial"/>
        </w:rPr>
        <w:t>fully automated calibration solution.</w:t>
      </w:r>
      <w:r w:rsidR="00D030B4" w:rsidRPr="00D030B4">
        <w:rPr>
          <w:rFonts w:ascii="Arial" w:hAnsi="Arial" w:cs="Arial"/>
        </w:rPr>
        <w:t xml:space="preserve"> </w:t>
      </w:r>
    </w:p>
    <w:p w14:paraId="31A1A0D3" w14:textId="77777777" w:rsidR="002E2EEA" w:rsidRDefault="002E2EEA" w:rsidP="00D030B4">
      <w:pPr>
        <w:spacing w:line="336" w:lineRule="auto"/>
        <w:ind w:right="-554"/>
        <w:rPr>
          <w:rFonts w:ascii="Arial" w:hAnsi="Arial" w:cs="Arial"/>
        </w:rPr>
      </w:pPr>
    </w:p>
    <w:p w14:paraId="5AFB94DB" w14:textId="058BF9C4" w:rsidR="004964AF" w:rsidRDefault="00FB7C58" w:rsidP="004C68BF">
      <w:pPr>
        <w:spacing w:line="336" w:lineRule="auto"/>
        <w:ind w:right="-554"/>
        <w:rPr>
          <w:rFonts w:ascii="Arial" w:hAnsi="Arial" w:cs="Arial"/>
        </w:rPr>
      </w:pPr>
      <w:r>
        <w:rPr>
          <w:rFonts w:ascii="Arial" w:hAnsi="Arial" w:cs="Arial"/>
        </w:rPr>
        <w:t xml:space="preserve">Featuring </w:t>
      </w:r>
      <w:r w:rsidR="00FA646E">
        <w:rPr>
          <w:rFonts w:ascii="Arial" w:hAnsi="Arial" w:cs="Arial"/>
        </w:rPr>
        <w:t>around 4</w:t>
      </w:r>
      <w:r w:rsidR="00325345">
        <w:rPr>
          <w:rFonts w:ascii="Arial" w:hAnsi="Arial" w:cs="Arial"/>
        </w:rPr>
        <w:t xml:space="preserve">00 exhibitors, </w:t>
      </w:r>
      <w:r w:rsidR="00DB2398">
        <w:rPr>
          <w:rFonts w:ascii="Arial" w:hAnsi="Arial" w:cs="Arial"/>
        </w:rPr>
        <w:t xml:space="preserve">MACH </w:t>
      </w:r>
      <w:r w:rsidR="00FC6475">
        <w:rPr>
          <w:rFonts w:ascii="Arial" w:hAnsi="Arial" w:cs="Arial"/>
        </w:rPr>
        <w:t xml:space="preserve">is the </w:t>
      </w:r>
      <w:r w:rsidR="00732368">
        <w:rPr>
          <w:rFonts w:ascii="Arial" w:hAnsi="Arial" w:cs="Arial"/>
        </w:rPr>
        <w:t xml:space="preserve">UK’s </w:t>
      </w:r>
      <w:r w:rsidR="003D7806">
        <w:rPr>
          <w:rFonts w:ascii="Arial" w:hAnsi="Arial" w:cs="Arial"/>
        </w:rPr>
        <w:t>national exhibition f</w:t>
      </w:r>
      <w:r w:rsidR="00FC6475">
        <w:rPr>
          <w:rFonts w:ascii="Arial" w:hAnsi="Arial" w:cs="Arial"/>
        </w:rPr>
        <w:t xml:space="preserve">or connecting </w:t>
      </w:r>
      <w:r w:rsidR="00B50AA3">
        <w:rPr>
          <w:rFonts w:ascii="Arial" w:hAnsi="Arial" w:cs="Arial"/>
        </w:rPr>
        <w:t>manufacturing engineers, decision makers, buyers and specifiers with suppliers</w:t>
      </w:r>
      <w:r w:rsidR="00607A59">
        <w:rPr>
          <w:rFonts w:ascii="Arial" w:hAnsi="Arial" w:cs="Arial"/>
        </w:rPr>
        <w:t>.</w:t>
      </w:r>
      <w:r w:rsidR="00C75A06">
        <w:rPr>
          <w:rFonts w:ascii="Arial" w:hAnsi="Arial" w:cs="Arial"/>
        </w:rPr>
        <w:t xml:space="preserve"> </w:t>
      </w:r>
      <w:r w:rsidR="002E2EEA">
        <w:rPr>
          <w:rFonts w:ascii="Arial" w:hAnsi="Arial" w:cs="Arial"/>
        </w:rPr>
        <w:t xml:space="preserve">The event, organised by the Manufacturing Technologies Association, provides a voice for the manufacturing technologies industry, is committed to driving innovation, creating value and helping UK manufacturing to thrive. </w:t>
      </w:r>
    </w:p>
    <w:p w14:paraId="4FE880CE" w14:textId="2389C379" w:rsidR="00CD6AD4" w:rsidRDefault="00CD6AD4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60313DCF" w14:textId="0CA4801A" w:rsidR="002C40B4" w:rsidRPr="002A0E1C" w:rsidRDefault="00113C35" w:rsidP="0050292E">
      <w:pPr>
        <w:spacing w:line="276" w:lineRule="auto"/>
        <w:rPr>
          <w:rFonts w:ascii="Arial" w:hAnsi="Arial" w:cs="Arial"/>
        </w:rPr>
      </w:pPr>
      <w:r w:rsidRPr="00EF3218">
        <w:rPr>
          <w:rFonts w:ascii="Arial" w:hAnsi="Arial" w:cs="Arial"/>
        </w:rPr>
        <w:t xml:space="preserve">For further information </w:t>
      </w:r>
      <w:r w:rsidR="002C40B4">
        <w:rPr>
          <w:rFonts w:ascii="Arial" w:hAnsi="Arial" w:cs="Arial"/>
        </w:rPr>
        <w:t xml:space="preserve">about other events </w:t>
      </w:r>
      <w:r w:rsidR="00115D13">
        <w:rPr>
          <w:rFonts w:ascii="Arial" w:hAnsi="Arial" w:cs="Arial"/>
        </w:rPr>
        <w:t>Renishaw</w:t>
      </w:r>
      <w:r w:rsidR="002C40B4">
        <w:rPr>
          <w:rFonts w:ascii="Arial" w:hAnsi="Arial" w:cs="Arial"/>
        </w:rPr>
        <w:t xml:space="preserve"> will be exhibiti</w:t>
      </w:r>
      <w:r w:rsidR="00115D13">
        <w:rPr>
          <w:rFonts w:ascii="Arial" w:hAnsi="Arial" w:cs="Arial"/>
        </w:rPr>
        <w:t>ng</w:t>
      </w:r>
      <w:r w:rsidR="002C40B4">
        <w:rPr>
          <w:rFonts w:ascii="Arial" w:hAnsi="Arial" w:cs="Arial"/>
        </w:rPr>
        <w:t xml:space="preserve"> at in 2022, visit</w:t>
      </w:r>
      <w:r w:rsidR="002C40B4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2C40B4" w:rsidRPr="002A0E1C">
          <w:rPr>
            <w:rStyle w:val="Hyperlink"/>
            <w:rFonts w:ascii="Arial" w:hAnsi="Arial" w:cs="Arial"/>
          </w:rPr>
          <w:t>www.renishaw.com/events</w:t>
        </w:r>
      </w:hyperlink>
    </w:p>
    <w:p w14:paraId="77C4AD05" w14:textId="77777777" w:rsidR="002C40B4" w:rsidRDefault="002C40B4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lastRenderedPageBreak/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DC347B9" w14:textId="39B6FD53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>
        <w:rPr>
          <w:rFonts w:ascii="Arial" w:hAnsi="Arial" w:cs="Arial"/>
          <w:szCs w:val="22"/>
        </w:rPr>
        <w:t xml:space="preserve"> over </w:t>
      </w:r>
      <w:r w:rsidR="008C4B85">
        <w:rPr>
          <w:rFonts w:ascii="Arial" w:hAnsi="Arial" w:cs="Arial"/>
          <w:szCs w:val="22"/>
        </w:rPr>
        <w:t>5,0</w:t>
      </w:r>
      <w:r>
        <w:rPr>
          <w:rFonts w:ascii="Arial" w:hAnsi="Arial" w:cs="Arial"/>
          <w:szCs w:val="22"/>
        </w:rPr>
        <w:t>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>the 3</w:t>
      </w:r>
      <w:r>
        <w:rPr>
          <w:rFonts w:ascii="Arial" w:hAnsi="Arial" w:cs="Arial"/>
          <w:szCs w:val="22"/>
        </w:rPr>
        <w:t>7</w:t>
      </w:r>
      <w:r w:rsidRPr="007B1F00">
        <w:rPr>
          <w:rFonts w:ascii="Arial" w:hAnsi="Arial" w:cs="Arial"/>
          <w:szCs w:val="22"/>
        </w:rPr>
        <w:t xml:space="preserve">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7A3695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0DD081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>21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£5</w:t>
      </w:r>
      <w:r>
        <w:rPr>
          <w:rFonts w:ascii="Arial" w:hAnsi="Arial" w:cs="Arial"/>
          <w:szCs w:val="22"/>
        </w:rPr>
        <w:t>65.6</w:t>
      </w:r>
      <w:r w:rsidRPr="00EC0CC5">
        <w:rPr>
          <w:rFonts w:ascii="Arial" w:hAnsi="Arial" w:cs="Arial"/>
          <w:szCs w:val="22"/>
        </w:rPr>
        <w:t xml:space="preserve"> million of which 9</w:t>
      </w:r>
      <w:r>
        <w:rPr>
          <w:rFonts w:ascii="Arial" w:hAnsi="Arial" w:cs="Arial"/>
          <w:szCs w:val="22"/>
        </w:rPr>
        <w:t>5</w:t>
      </w:r>
      <w:r w:rsidRPr="00EC0CC5">
        <w:rPr>
          <w:rFonts w:ascii="Arial" w:hAnsi="Arial" w:cs="Arial"/>
          <w:szCs w:val="22"/>
        </w:rPr>
        <w:t xml:space="preserve">% was due to exports. </w:t>
      </w:r>
      <w:r w:rsidRPr="00BF4261">
        <w:rPr>
          <w:rFonts w:ascii="Arial" w:hAnsi="Arial" w:cs="Arial"/>
          <w:szCs w:val="22"/>
        </w:rPr>
        <w:t xml:space="preserve">The company’s largest markets are </w:t>
      </w:r>
      <w:r>
        <w:rPr>
          <w:rFonts w:ascii="Arial" w:hAnsi="Arial" w:cs="Arial"/>
          <w:szCs w:val="22"/>
        </w:rPr>
        <w:t>China, the USA, Japan and Germany.</w:t>
      </w:r>
    </w:p>
    <w:p w14:paraId="6404B5C9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23BEC074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67E9F336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5244CFD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CAA4EBE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</w:p>
    <w:p w14:paraId="1C9B97C8" w14:textId="77777777" w:rsidR="00AD7F6E" w:rsidRPr="00CA494F" w:rsidRDefault="00AD7F6E" w:rsidP="00AD7F6E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5A7A6B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34915" w14:textId="77777777" w:rsidR="007A02A4" w:rsidRDefault="007A02A4" w:rsidP="002E2F8C">
      <w:r>
        <w:separator/>
      </w:r>
    </w:p>
  </w:endnote>
  <w:endnote w:type="continuationSeparator" w:id="0">
    <w:p w14:paraId="02FFAA65" w14:textId="77777777" w:rsidR="007A02A4" w:rsidRDefault="007A02A4" w:rsidP="002E2F8C">
      <w:r>
        <w:continuationSeparator/>
      </w:r>
    </w:p>
  </w:endnote>
  <w:endnote w:type="continuationNotice" w:id="1">
    <w:p w14:paraId="080CF178" w14:textId="77777777" w:rsidR="007A02A4" w:rsidRDefault="007A02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6C7CB" w14:textId="77777777" w:rsidR="007A02A4" w:rsidRDefault="007A02A4" w:rsidP="002E2F8C">
      <w:r>
        <w:separator/>
      </w:r>
    </w:p>
  </w:footnote>
  <w:footnote w:type="continuationSeparator" w:id="0">
    <w:p w14:paraId="50691082" w14:textId="77777777" w:rsidR="007A02A4" w:rsidRDefault="007A02A4" w:rsidP="002E2F8C">
      <w:r>
        <w:continuationSeparator/>
      </w:r>
    </w:p>
  </w:footnote>
  <w:footnote w:type="continuationNotice" w:id="1">
    <w:p w14:paraId="6583314E" w14:textId="77777777" w:rsidR="007A02A4" w:rsidRDefault="007A02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8241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75310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10.55pt;margin-top:42.75pt;width:505pt;height:133pt;z-index:251658240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1025" DrawAspect="Content" ObjectID="_1709631889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qgUAYcj+TCwAAAA="/>
  </w:docVars>
  <w:rsids>
    <w:rsidRoot w:val="00180B30"/>
    <w:rsid w:val="0000531D"/>
    <w:rsid w:val="00007480"/>
    <w:rsid w:val="000252CA"/>
    <w:rsid w:val="00050681"/>
    <w:rsid w:val="000566E5"/>
    <w:rsid w:val="00065F6B"/>
    <w:rsid w:val="000703D9"/>
    <w:rsid w:val="00075310"/>
    <w:rsid w:val="00075B33"/>
    <w:rsid w:val="000A3F77"/>
    <w:rsid w:val="000A774A"/>
    <w:rsid w:val="000B6575"/>
    <w:rsid w:val="000C3368"/>
    <w:rsid w:val="000C5002"/>
    <w:rsid w:val="000C6F60"/>
    <w:rsid w:val="000D100D"/>
    <w:rsid w:val="000D69F3"/>
    <w:rsid w:val="000E218E"/>
    <w:rsid w:val="000F28CC"/>
    <w:rsid w:val="00102792"/>
    <w:rsid w:val="001033BE"/>
    <w:rsid w:val="00113C35"/>
    <w:rsid w:val="00115D13"/>
    <w:rsid w:val="00120107"/>
    <w:rsid w:val="0012029C"/>
    <w:rsid w:val="00130427"/>
    <w:rsid w:val="001334EC"/>
    <w:rsid w:val="00135DB0"/>
    <w:rsid w:val="00146884"/>
    <w:rsid w:val="001532A1"/>
    <w:rsid w:val="001535F6"/>
    <w:rsid w:val="00161280"/>
    <w:rsid w:val="00162047"/>
    <w:rsid w:val="001646AF"/>
    <w:rsid w:val="00166AEC"/>
    <w:rsid w:val="00180B30"/>
    <w:rsid w:val="00191C9F"/>
    <w:rsid w:val="00193437"/>
    <w:rsid w:val="0019409C"/>
    <w:rsid w:val="001A0610"/>
    <w:rsid w:val="001B1831"/>
    <w:rsid w:val="001B5924"/>
    <w:rsid w:val="001B7774"/>
    <w:rsid w:val="001E518E"/>
    <w:rsid w:val="002016AA"/>
    <w:rsid w:val="002052DD"/>
    <w:rsid w:val="0020592A"/>
    <w:rsid w:val="00206C91"/>
    <w:rsid w:val="0021225A"/>
    <w:rsid w:val="002141A2"/>
    <w:rsid w:val="00223125"/>
    <w:rsid w:val="00226C79"/>
    <w:rsid w:val="00227CE4"/>
    <w:rsid w:val="0023538F"/>
    <w:rsid w:val="0023642A"/>
    <w:rsid w:val="002432EF"/>
    <w:rsid w:val="00245116"/>
    <w:rsid w:val="002469DB"/>
    <w:rsid w:val="00251DB1"/>
    <w:rsid w:val="002536CA"/>
    <w:rsid w:val="00254A7F"/>
    <w:rsid w:val="00257833"/>
    <w:rsid w:val="00280E3B"/>
    <w:rsid w:val="00283A1B"/>
    <w:rsid w:val="002858D4"/>
    <w:rsid w:val="00291695"/>
    <w:rsid w:val="00295F33"/>
    <w:rsid w:val="002A0E1C"/>
    <w:rsid w:val="002A4C90"/>
    <w:rsid w:val="002A6937"/>
    <w:rsid w:val="002B7013"/>
    <w:rsid w:val="002C0301"/>
    <w:rsid w:val="002C094A"/>
    <w:rsid w:val="002C40B4"/>
    <w:rsid w:val="002D0789"/>
    <w:rsid w:val="002D2D0E"/>
    <w:rsid w:val="002D79F4"/>
    <w:rsid w:val="002E2EEA"/>
    <w:rsid w:val="002E2F8C"/>
    <w:rsid w:val="002E317A"/>
    <w:rsid w:val="002E7E2A"/>
    <w:rsid w:val="00310B2A"/>
    <w:rsid w:val="003205DA"/>
    <w:rsid w:val="003223B9"/>
    <w:rsid w:val="00325345"/>
    <w:rsid w:val="003330F2"/>
    <w:rsid w:val="003377F3"/>
    <w:rsid w:val="00346C43"/>
    <w:rsid w:val="00360C23"/>
    <w:rsid w:val="0036368E"/>
    <w:rsid w:val="003647B3"/>
    <w:rsid w:val="003659A8"/>
    <w:rsid w:val="00367B7C"/>
    <w:rsid w:val="00373754"/>
    <w:rsid w:val="00381AE5"/>
    <w:rsid w:val="003859A9"/>
    <w:rsid w:val="00387027"/>
    <w:rsid w:val="00392EF6"/>
    <w:rsid w:val="003935CE"/>
    <w:rsid w:val="0039382D"/>
    <w:rsid w:val="003A3DB9"/>
    <w:rsid w:val="003B48A2"/>
    <w:rsid w:val="003C208F"/>
    <w:rsid w:val="003D31BD"/>
    <w:rsid w:val="003D5DDB"/>
    <w:rsid w:val="003D7806"/>
    <w:rsid w:val="003E50A9"/>
    <w:rsid w:val="003E6E81"/>
    <w:rsid w:val="003F2730"/>
    <w:rsid w:val="003F2A46"/>
    <w:rsid w:val="00400549"/>
    <w:rsid w:val="004029DB"/>
    <w:rsid w:val="00407D9A"/>
    <w:rsid w:val="00414F34"/>
    <w:rsid w:val="0041731D"/>
    <w:rsid w:val="00423FD9"/>
    <w:rsid w:val="0044217E"/>
    <w:rsid w:val="00443E0F"/>
    <w:rsid w:val="004444AA"/>
    <w:rsid w:val="004641F4"/>
    <w:rsid w:val="00474A48"/>
    <w:rsid w:val="00474A5F"/>
    <w:rsid w:val="0047779A"/>
    <w:rsid w:val="00482EAD"/>
    <w:rsid w:val="004863E7"/>
    <w:rsid w:val="0048696D"/>
    <w:rsid w:val="00486D1B"/>
    <w:rsid w:val="00490E55"/>
    <w:rsid w:val="00492CFD"/>
    <w:rsid w:val="004930B0"/>
    <w:rsid w:val="0049414C"/>
    <w:rsid w:val="0049617B"/>
    <w:rsid w:val="004964AF"/>
    <w:rsid w:val="004A12FB"/>
    <w:rsid w:val="004C5163"/>
    <w:rsid w:val="004C68BF"/>
    <w:rsid w:val="004F5243"/>
    <w:rsid w:val="004F7B0F"/>
    <w:rsid w:val="0050292E"/>
    <w:rsid w:val="00505214"/>
    <w:rsid w:val="0051473C"/>
    <w:rsid w:val="0052084D"/>
    <w:rsid w:val="00520A07"/>
    <w:rsid w:val="00524281"/>
    <w:rsid w:val="0052493F"/>
    <w:rsid w:val="00535A5C"/>
    <w:rsid w:val="0053796D"/>
    <w:rsid w:val="00544ECF"/>
    <w:rsid w:val="00546FE4"/>
    <w:rsid w:val="00547B8D"/>
    <w:rsid w:val="00576141"/>
    <w:rsid w:val="0058310B"/>
    <w:rsid w:val="00583A9F"/>
    <w:rsid w:val="00590FCF"/>
    <w:rsid w:val="005930CB"/>
    <w:rsid w:val="00595F77"/>
    <w:rsid w:val="005A7A54"/>
    <w:rsid w:val="005A7A6B"/>
    <w:rsid w:val="005A7B79"/>
    <w:rsid w:val="005B2532"/>
    <w:rsid w:val="005B2717"/>
    <w:rsid w:val="005B414D"/>
    <w:rsid w:val="005B6344"/>
    <w:rsid w:val="005E5D5B"/>
    <w:rsid w:val="005E6B8C"/>
    <w:rsid w:val="005E6E80"/>
    <w:rsid w:val="005F26E1"/>
    <w:rsid w:val="006038C5"/>
    <w:rsid w:val="00604CE4"/>
    <w:rsid w:val="00607A59"/>
    <w:rsid w:val="00615249"/>
    <w:rsid w:val="00616784"/>
    <w:rsid w:val="00633356"/>
    <w:rsid w:val="00644635"/>
    <w:rsid w:val="0064565A"/>
    <w:rsid w:val="00647B46"/>
    <w:rsid w:val="0065468E"/>
    <w:rsid w:val="00666780"/>
    <w:rsid w:val="00684B6B"/>
    <w:rsid w:val="006873DF"/>
    <w:rsid w:val="0069230A"/>
    <w:rsid w:val="00694683"/>
    <w:rsid w:val="00694EDE"/>
    <w:rsid w:val="006A3FA9"/>
    <w:rsid w:val="006B1869"/>
    <w:rsid w:val="006B413D"/>
    <w:rsid w:val="006C161F"/>
    <w:rsid w:val="006C2C75"/>
    <w:rsid w:val="006D45B6"/>
    <w:rsid w:val="006E4D82"/>
    <w:rsid w:val="006E747D"/>
    <w:rsid w:val="006F55CC"/>
    <w:rsid w:val="00701066"/>
    <w:rsid w:val="00701CB3"/>
    <w:rsid w:val="00704D81"/>
    <w:rsid w:val="00714411"/>
    <w:rsid w:val="00714E4C"/>
    <w:rsid w:val="0072403D"/>
    <w:rsid w:val="0073088A"/>
    <w:rsid w:val="00732368"/>
    <w:rsid w:val="00750910"/>
    <w:rsid w:val="00762BFF"/>
    <w:rsid w:val="00772400"/>
    <w:rsid w:val="00775194"/>
    <w:rsid w:val="00781F5B"/>
    <w:rsid w:val="00796CE1"/>
    <w:rsid w:val="00797E75"/>
    <w:rsid w:val="007A02A4"/>
    <w:rsid w:val="007A337D"/>
    <w:rsid w:val="007A469E"/>
    <w:rsid w:val="007B1494"/>
    <w:rsid w:val="007B1F00"/>
    <w:rsid w:val="007B7B78"/>
    <w:rsid w:val="007C06F6"/>
    <w:rsid w:val="007C3DAF"/>
    <w:rsid w:val="007C4DCE"/>
    <w:rsid w:val="007C65C2"/>
    <w:rsid w:val="007D19C6"/>
    <w:rsid w:val="007D1E05"/>
    <w:rsid w:val="007D4572"/>
    <w:rsid w:val="007D7EDD"/>
    <w:rsid w:val="007F3BB1"/>
    <w:rsid w:val="00806CA3"/>
    <w:rsid w:val="008070AB"/>
    <w:rsid w:val="00833578"/>
    <w:rsid w:val="00833703"/>
    <w:rsid w:val="0083799F"/>
    <w:rsid w:val="00844433"/>
    <w:rsid w:val="00851609"/>
    <w:rsid w:val="00862976"/>
    <w:rsid w:val="00864808"/>
    <w:rsid w:val="00874709"/>
    <w:rsid w:val="008757C5"/>
    <w:rsid w:val="00893A94"/>
    <w:rsid w:val="00896E47"/>
    <w:rsid w:val="008A2554"/>
    <w:rsid w:val="008A7887"/>
    <w:rsid w:val="008B0538"/>
    <w:rsid w:val="008C1676"/>
    <w:rsid w:val="008C4B85"/>
    <w:rsid w:val="008D1D65"/>
    <w:rsid w:val="008D3524"/>
    <w:rsid w:val="008D3B4D"/>
    <w:rsid w:val="008E0E18"/>
    <w:rsid w:val="008E2064"/>
    <w:rsid w:val="008F1730"/>
    <w:rsid w:val="009079B5"/>
    <w:rsid w:val="00910A83"/>
    <w:rsid w:val="009118C3"/>
    <w:rsid w:val="0091385A"/>
    <w:rsid w:val="009210B9"/>
    <w:rsid w:val="00924C03"/>
    <w:rsid w:val="009415B6"/>
    <w:rsid w:val="00945EBE"/>
    <w:rsid w:val="00961208"/>
    <w:rsid w:val="0097546F"/>
    <w:rsid w:val="00981506"/>
    <w:rsid w:val="00986D2E"/>
    <w:rsid w:val="009A3B1D"/>
    <w:rsid w:val="009B29D1"/>
    <w:rsid w:val="009B326C"/>
    <w:rsid w:val="009B63D3"/>
    <w:rsid w:val="009C2F78"/>
    <w:rsid w:val="009D3098"/>
    <w:rsid w:val="009E52BB"/>
    <w:rsid w:val="009E6A68"/>
    <w:rsid w:val="009E7DE0"/>
    <w:rsid w:val="009F1B19"/>
    <w:rsid w:val="009F1DA4"/>
    <w:rsid w:val="009F23F0"/>
    <w:rsid w:val="009F720E"/>
    <w:rsid w:val="00A0544A"/>
    <w:rsid w:val="00A078AF"/>
    <w:rsid w:val="00A24FBF"/>
    <w:rsid w:val="00A32C35"/>
    <w:rsid w:val="00A4280B"/>
    <w:rsid w:val="00A46E75"/>
    <w:rsid w:val="00A5365B"/>
    <w:rsid w:val="00A55622"/>
    <w:rsid w:val="00A563FC"/>
    <w:rsid w:val="00A56CE2"/>
    <w:rsid w:val="00A60348"/>
    <w:rsid w:val="00A62CD8"/>
    <w:rsid w:val="00A663F3"/>
    <w:rsid w:val="00A6754A"/>
    <w:rsid w:val="00A86C75"/>
    <w:rsid w:val="00A96678"/>
    <w:rsid w:val="00A9722D"/>
    <w:rsid w:val="00AA17F8"/>
    <w:rsid w:val="00AA552D"/>
    <w:rsid w:val="00AB06EF"/>
    <w:rsid w:val="00AB10DA"/>
    <w:rsid w:val="00AB177C"/>
    <w:rsid w:val="00AD7F6E"/>
    <w:rsid w:val="00AE00BD"/>
    <w:rsid w:val="00AF0949"/>
    <w:rsid w:val="00AF26DA"/>
    <w:rsid w:val="00AF4794"/>
    <w:rsid w:val="00AF60BA"/>
    <w:rsid w:val="00B00574"/>
    <w:rsid w:val="00B005EC"/>
    <w:rsid w:val="00B03550"/>
    <w:rsid w:val="00B04F0C"/>
    <w:rsid w:val="00B23AA6"/>
    <w:rsid w:val="00B24585"/>
    <w:rsid w:val="00B269AE"/>
    <w:rsid w:val="00B26D21"/>
    <w:rsid w:val="00B31ACA"/>
    <w:rsid w:val="00B328FC"/>
    <w:rsid w:val="00B35AA9"/>
    <w:rsid w:val="00B4011E"/>
    <w:rsid w:val="00B427F0"/>
    <w:rsid w:val="00B504C1"/>
    <w:rsid w:val="00B50AA3"/>
    <w:rsid w:val="00B522BB"/>
    <w:rsid w:val="00B53C11"/>
    <w:rsid w:val="00B6045B"/>
    <w:rsid w:val="00B617A7"/>
    <w:rsid w:val="00B61F67"/>
    <w:rsid w:val="00B70DAB"/>
    <w:rsid w:val="00B761CC"/>
    <w:rsid w:val="00B803A3"/>
    <w:rsid w:val="00B869E7"/>
    <w:rsid w:val="00B87FD3"/>
    <w:rsid w:val="00B91AD6"/>
    <w:rsid w:val="00BA62F9"/>
    <w:rsid w:val="00BB41FB"/>
    <w:rsid w:val="00BC11CA"/>
    <w:rsid w:val="00BD2356"/>
    <w:rsid w:val="00BD2FDC"/>
    <w:rsid w:val="00BD65FB"/>
    <w:rsid w:val="00BE13C4"/>
    <w:rsid w:val="00BE7D44"/>
    <w:rsid w:val="00BF3745"/>
    <w:rsid w:val="00BF4261"/>
    <w:rsid w:val="00BF4EA7"/>
    <w:rsid w:val="00BF4EAF"/>
    <w:rsid w:val="00C00419"/>
    <w:rsid w:val="00C145AB"/>
    <w:rsid w:val="00C2183C"/>
    <w:rsid w:val="00C248C0"/>
    <w:rsid w:val="00C30A27"/>
    <w:rsid w:val="00C34EC9"/>
    <w:rsid w:val="00C411CB"/>
    <w:rsid w:val="00C43C73"/>
    <w:rsid w:val="00C44CC2"/>
    <w:rsid w:val="00C47248"/>
    <w:rsid w:val="00C47966"/>
    <w:rsid w:val="00C56009"/>
    <w:rsid w:val="00C600CE"/>
    <w:rsid w:val="00C6360D"/>
    <w:rsid w:val="00C64EC1"/>
    <w:rsid w:val="00C75A06"/>
    <w:rsid w:val="00C821FD"/>
    <w:rsid w:val="00C83B9C"/>
    <w:rsid w:val="00C92E22"/>
    <w:rsid w:val="00CA494F"/>
    <w:rsid w:val="00CB0C2C"/>
    <w:rsid w:val="00CB1A3C"/>
    <w:rsid w:val="00CB23A0"/>
    <w:rsid w:val="00CC2F07"/>
    <w:rsid w:val="00CC7C39"/>
    <w:rsid w:val="00CD6AD4"/>
    <w:rsid w:val="00CE0CD4"/>
    <w:rsid w:val="00CF073C"/>
    <w:rsid w:val="00CF722A"/>
    <w:rsid w:val="00D030B4"/>
    <w:rsid w:val="00D03AD0"/>
    <w:rsid w:val="00D13C39"/>
    <w:rsid w:val="00D16753"/>
    <w:rsid w:val="00D252AF"/>
    <w:rsid w:val="00D27B85"/>
    <w:rsid w:val="00D326FE"/>
    <w:rsid w:val="00D32702"/>
    <w:rsid w:val="00D36016"/>
    <w:rsid w:val="00D366C8"/>
    <w:rsid w:val="00D64A27"/>
    <w:rsid w:val="00D851C0"/>
    <w:rsid w:val="00D87313"/>
    <w:rsid w:val="00D87AE1"/>
    <w:rsid w:val="00D9191B"/>
    <w:rsid w:val="00D92177"/>
    <w:rsid w:val="00D94965"/>
    <w:rsid w:val="00D95FA1"/>
    <w:rsid w:val="00D96ACE"/>
    <w:rsid w:val="00D97C50"/>
    <w:rsid w:val="00DA3078"/>
    <w:rsid w:val="00DA3E1E"/>
    <w:rsid w:val="00DB2398"/>
    <w:rsid w:val="00DD145B"/>
    <w:rsid w:val="00DD72F3"/>
    <w:rsid w:val="00DE013A"/>
    <w:rsid w:val="00DE0595"/>
    <w:rsid w:val="00DF0A39"/>
    <w:rsid w:val="00DF4DD0"/>
    <w:rsid w:val="00DF6E72"/>
    <w:rsid w:val="00E10682"/>
    <w:rsid w:val="00E158C3"/>
    <w:rsid w:val="00E22254"/>
    <w:rsid w:val="00E52C95"/>
    <w:rsid w:val="00E63517"/>
    <w:rsid w:val="00E64AC3"/>
    <w:rsid w:val="00E73435"/>
    <w:rsid w:val="00E73E40"/>
    <w:rsid w:val="00E77B24"/>
    <w:rsid w:val="00E9030B"/>
    <w:rsid w:val="00E90B87"/>
    <w:rsid w:val="00EA2DA8"/>
    <w:rsid w:val="00EA334A"/>
    <w:rsid w:val="00EA3AF0"/>
    <w:rsid w:val="00EB40A4"/>
    <w:rsid w:val="00EC0CC5"/>
    <w:rsid w:val="00ED3492"/>
    <w:rsid w:val="00ED6612"/>
    <w:rsid w:val="00EF3218"/>
    <w:rsid w:val="00F05286"/>
    <w:rsid w:val="00F056CA"/>
    <w:rsid w:val="00F10BBB"/>
    <w:rsid w:val="00F146FD"/>
    <w:rsid w:val="00F17502"/>
    <w:rsid w:val="00F21EAB"/>
    <w:rsid w:val="00F23F76"/>
    <w:rsid w:val="00F2730B"/>
    <w:rsid w:val="00F27EAA"/>
    <w:rsid w:val="00F30D7C"/>
    <w:rsid w:val="00F3103F"/>
    <w:rsid w:val="00F35CF9"/>
    <w:rsid w:val="00F529A2"/>
    <w:rsid w:val="00F53712"/>
    <w:rsid w:val="00F5397C"/>
    <w:rsid w:val="00F560D5"/>
    <w:rsid w:val="00F60098"/>
    <w:rsid w:val="00F63E71"/>
    <w:rsid w:val="00F71F07"/>
    <w:rsid w:val="00F81452"/>
    <w:rsid w:val="00FA03E6"/>
    <w:rsid w:val="00FA3F2E"/>
    <w:rsid w:val="00FA646E"/>
    <w:rsid w:val="00FA6DE6"/>
    <w:rsid w:val="00FB1029"/>
    <w:rsid w:val="00FB7C58"/>
    <w:rsid w:val="00FC2419"/>
    <w:rsid w:val="00FC6475"/>
    <w:rsid w:val="00FC7AE9"/>
    <w:rsid w:val="00FD2C5C"/>
    <w:rsid w:val="00FD6C6C"/>
    <w:rsid w:val="00FE0E89"/>
    <w:rsid w:val="00FE7F5C"/>
    <w:rsid w:val="00FF0A16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E880C6"/>
  <w15:docId w15:val="{35E3BD60-D04C-45AD-819A-9DF1669A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50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7C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C39"/>
  </w:style>
  <w:style w:type="character" w:customStyle="1" w:styleId="CommentTextChar">
    <w:name w:val="Comment Text Char"/>
    <w:basedOn w:val="DefaultParagraphFont"/>
    <w:link w:val="CommentText"/>
    <w:uiPriority w:val="99"/>
    <w:rsid w:val="00CC7C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C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C39"/>
    <w:rPr>
      <w:b/>
      <w:bCs/>
    </w:rPr>
  </w:style>
  <w:style w:type="paragraph" w:styleId="Revision">
    <w:name w:val="Revision"/>
    <w:hidden/>
    <w:uiPriority w:val="99"/>
    <w:semiHidden/>
    <w:rsid w:val="000D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renishaw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nishaw.com/en/events--678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HN&amp;utm_id=REC571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590B2C076D34293AC619A9DEC14B8" ma:contentTypeVersion="13" ma:contentTypeDescription="Create a new document." ma:contentTypeScope="" ma:versionID="24ba476611bfe5614855471918c47dc4">
  <xsd:schema xmlns:xsd="http://www.w3.org/2001/XMLSchema" xmlns:xs="http://www.w3.org/2001/XMLSchema" xmlns:p="http://schemas.microsoft.com/office/2006/metadata/properties" xmlns:ns2="83137320-08c7-41f4-8e31-d7d186c713fc" xmlns:ns3="57045ca7-eb12-4a0b-9112-d762b432b210" targetNamespace="http://schemas.microsoft.com/office/2006/metadata/properties" ma:root="true" ma:fieldsID="0996b1bcbe334154f067447f38c7886d" ns2:_="" ns3:_="">
    <xsd:import namespace="83137320-08c7-41f4-8e31-d7d186c713fc"/>
    <xsd:import namespace="57045ca7-eb12-4a0b-9112-d762b432b2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137320-08c7-41f4-8e31-d7d186c71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45ca7-eb12-4a0b-9112-d762b432b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F5F6AF-E95E-4412-9AC6-36718B2312E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4bb4d2fa-7b67-45ef-9eb7-edc0aeca7d12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D8639-E30D-494D-91DB-E403934B0F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D128D-FE95-49F0-A6D1-AE0CB9AC9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137320-08c7-41f4-8e31-d7d186c713fc"/>
    <ds:schemaRef ds:uri="57045ca7-eb12-4a0b-9112-d762b432b2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3276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subject/>
  <dc:creator>Renishaw</dc:creator>
  <cp:keywords/>
  <cp:lastModifiedBy>Katie Hibbitt</cp:lastModifiedBy>
  <cp:revision>2</cp:revision>
  <cp:lastPrinted>2014-11-03T04:56:00Z</cp:lastPrinted>
  <dcterms:created xsi:type="dcterms:W3CDTF">2022-03-24T12:58:00Z</dcterms:created>
  <dcterms:modified xsi:type="dcterms:W3CDTF">2022-03-24T12:58:00Z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0x0101006DB590B2C076D34293AC619A9DEC14B8</vt:lpwstr>
  </property>
</Properties>
</file>