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2A2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15009095" r:id="rId9"/>
        </w:object>
      </w:r>
      <w:r w:rsidR="00AC302B" w:rsidRPr="00FE5A25">
        <w:t xml:space="preserve"> </w:t>
      </w:r>
    </w:p>
    <w:p w14:paraId="4BC69F44" w14:textId="32E4CB62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1B42B1">
        <w:rPr>
          <w:rFonts w:cs="Arial"/>
          <w:i/>
        </w:rPr>
        <w:t>March</w:t>
      </w:r>
      <w:r w:rsidR="00BC6731">
        <w:rPr>
          <w:rFonts w:cs="Arial"/>
          <w:i/>
        </w:rPr>
        <w:t xml:space="preserve"> 201</w:t>
      </w:r>
      <w:r w:rsidR="001B42B1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bookmarkEnd w:id="1"/>
    <w:bookmarkEnd w:id="2"/>
    <w:p w14:paraId="72B9F12C" w14:textId="77777777" w:rsidR="00A308E0" w:rsidRDefault="00A308E0" w:rsidP="001B42B1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A308E0">
        <w:rPr>
          <w:rStyle w:val="Strong"/>
          <w:rFonts w:cs="Arial"/>
          <w:sz w:val="22"/>
          <w:szCs w:val="22"/>
        </w:rPr>
        <w:t>Renishaw founder named as one of Ireland’s greatest inventors</w:t>
      </w:r>
    </w:p>
    <w:p w14:paraId="27FBFE9D" w14:textId="4948B76C" w:rsidR="00A308E0" w:rsidRPr="00A308E0" w:rsidRDefault="002D2538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Sir David McMurtry, co-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founder of </w:t>
      </w:r>
      <w:hyperlink r:id="rId10" w:history="1">
        <w:r w:rsidR="00A308E0" w:rsidRPr="00BB27D8">
          <w:rPr>
            <w:rStyle w:val="Hyperlink"/>
            <w:rFonts w:cs="Arial"/>
            <w:sz w:val="22"/>
            <w:szCs w:val="22"/>
          </w:rPr>
          <w:t>Gloucestershire-based engineering technologies</w:t>
        </w:r>
      </w:hyperlink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company, Renishaw</w:t>
      </w:r>
      <w:r>
        <w:rPr>
          <w:rStyle w:val="Strong"/>
          <w:rFonts w:cs="Arial"/>
          <w:b w:val="0"/>
          <w:sz w:val="22"/>
          <w:szCs w:val="22"/>
        </w:rPr>
        <w:t>,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has been named as one of Ireland’s greatest inventors. </w:t>
      </w:r>
      <w:r>
        <w:rPr>
          <w:rStyle w:val="Strong"/>
          <w:rFonts w:cs="Arial"/>
          <w:b w:val="0"/>
          <w:sz w:val="22"/>
          <w:szCs w:val="22"/>
        </w:rPr>
        <w:t xml:space="preserve">Born in Dublin,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Sir David McMurtry’s recognition </w:t>
      </w:r>
      <w:r>
        <w:rPr>
          <w:rStyle w:val="Strong"/>
          <w:rFonts w:cs="Arial"/>
          <w:b w:val="0"/>
          <w:sz w:val="22"/>
          <w:szCs w:val="22"/>
        </w:rPr>
        <w:t xml:space="preserve">is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a result of </w:t>
      </w:r>
      <w:r>
        <w:rPr>
          <w:rStyle w:val="Strong"/>
          <w:rFonts w:cs="Arial"/>
          <w:b w:val="0"/>
          <w:sz w:val="22"/>
          <w:szCs w:val="22"/>
        </w:rPr>
        <w:t>his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</w:t>
      </w:r>
      <w:r>
        <w:rPr>
          <w:rStyle w:val="Strong"/>
          <w:rFonts w:cs="Arial"/>
          <w:b w:val="0"/>
          <w:sz w:val="22"/>
          <w:szCs w:val="22"/>
        </w:rPr>
        <w:t xml:space="preserve">hard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work and </w:t>
      </w:r>
      <w:r>
        <w:rPr>
          <w:rStyle w:val="Strong"/>
          <w:rFonts w:cs="Arial"/>
          <w:b w:val="0"/>
          <w:sz w:val="22"/>
          <w:szCs w:val="22"/>
        </w:rPr>
        <w:t xml:space="preserve">impressive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achievements throughout his career. </w:t>
      </w:r>
      <w:r w:rsidR="00A308E0" w:rsidRPr="00204ED5">
        <w:rPr>
          <w:rStyle w:val="Strong"/>
          <w:rFonts w:cs="Arial"/>
          <w:b w:val="0"/>
          <w:i/>
          <w:sz w:val="22"/>
          <w:szCs w:val="22"/>
        </w:rPr>
        <w:t>The Business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podcast, by Irish broadcaster RTÉ, dedicated </w:t>
      </w:r>
      <w:r>
        <w:rPr>
          <w:rStyle w:val="Strong"/>
          <w:rFonts w:cs="Arial"/>
          <w:b w:val="0"/>
          <w:sz w:val="22"/>
          <w:szCs w:val="22"/>
        </w:rPr>
        <w:t xml:space="preserve">an episode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to </w:t>
      </w:r>
      <w:r>
        <w:rPr>
          <w:rStyle w:val="Strong"/>
          <w:rFonts w:cs="Arial"/>
          <w:b w:val="0"/>
          <w:sz w:val="22"/>
          <w:szCs w:val="22"/>
        </w:rPr>
        <w:t xml:space="preserve">discussing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Ireland’s greatest inventors, </w:t>
      </w:r>
      <w:r>
        <w:rPr>
          <w:rStyle w:val="Strong"/>
          <w:rFonts w:cs="Arial"/>
          <w:b w:val="0"/>
          <w:sz w:val="22"/>
          <w:szCs w:val="22"/>
        </w:rPr>
        <w:t xml:space="preserve">selecting </w:t>
      </w:r>
      <w:r w:rsidR="00A308E0" w:rsidRPr="00A308E0">
        <w:rPr>
          <w:rStyle w:val="Strong"/>
          <w:rFonts w:cs="Arial"/>
          <w:b w:val="0"/>
          <w:sz w:val="22"/>
          <w:szCs w:val="22"/>
        </w:rPr>
        <w:t>Sir David as one of the</w:t>
      </w:r>
      <w:r>
        <w:rPr>
          <w:rStyle w:val="Strong"/>
          <w:rFonts w:cs="Arial"/>
          <w:b w:val="0"/>
          <w:sz w:val="22"/>
          <w:szCs w:val="22"/>
        </w:rPr>
        <w:t xml:space="preserve"> top four</w:t>
      </w:r>
      <w:r w:rsidR="00A308E0" w:rsidRPr="00A308E0">
        <w:rPr>
          <w:rStyle w:val="Strong"/>
          <w:rFonts w:cs="Arial"/>
          <w:b w:val="0"/>
          <w:sz w:val="22"/>
          <w:szCs w:val="22"/>
        </w:rPr>
        <w:t>.</w:t>
      </w:r>
    </w:p>
    <w:p w14:paraId="096384EF" w14:textId="77777777" w:rsidR="00A308E0" w:rsidRPr="00A308E0" w:rsidRDefault="00A308E0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9EF8BA2" w14:textId="76FAAD02" w:rsidR="00A308E0" w:rsidRPr="00A308E0" w:rsidRDefault="002D2538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A308E0">
        <w:rPr>
          <w:rStyle w:val="Strong"/>
          <w:rFonts w:cs="Arial"/>
          <w:b w:val="0"/>
          <w:sz w:val="22"/>
          <w:szCs w:val="22"/>
        </w:rPr>
        <w:t>RTÉ</w:t>
      </w:r>
      <w:r>
        <w:rPr>
          <w:rStyle w:val="Strong"/>
          <w:rFonts w:cs="Arial"/>
          <w:b w:val="0"/>
          <w:sz w:val="22"/>
          <w:szCs w:val="22"/>
        </w:rPr>
        <w:t>’s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podcast identified four of the greatest</w:t>
      </w:r>
      <w:r>
        <w:rPr>
          <w:rStyle w:val="Strong"/>
          <w:rFonts w:cs="Arial"/>
          <w:b w:val="0"/>
          <w:sz w:val="22"/>
          <w:szCs w:val="22"/>
        </w:rPr>
        <w:t xml:space="preserve"> Irish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inventors</w:t>
      </w:r>
      <w:r>
        <w:rPr>
          <w:rStyle w:val="Strong"/>
          <w:rFonts w:cs="Arial"/>
          <w:b w:val="0"/>
          <w:sz w:val="22"/>
          <w:szCs w:val="22"/>
        </w:rPr>
        <w:t xml:space="preserve"> from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throughout history including, Charles Parsons</w:t>
      </w:r>
      <w:r>
        <w:rPr>
          <w:rStyle w:val="Strong"/>
          <w:rFonts w:cs="Arial"/>
          <w:b w:val="0"/>
          <w:sz w:val="22"/>
          <w:szCs w:val="22"/>
        </w:rPr>
        <w:t>,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best known for his invention of the compound steam turbine</w:t>
      </w:r>
      <w:r>
        <w:rPr>
          <w:rStyle w:val="Strong"/>
          <w:rFonts w:cs="Arial"/>
          <w:b w:val="0"/>
          <w:sz w:val="22"/>
          <w:szCs w:val="22"/>
        </w:rPr>
        <w:t>.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</w:t>
      </w:r>
      <w:r>
        <w:rPr>
          <w:rStyle w:val="Strong"/>
          <w:rFonts w:cs="Arial"/>
          <w:b w:val="0"/>
          <w:sz w:val="22"/>
          <w:szCs w:val="22"/>
        </w:rPr>
        <w:t xml:space="preserve">Also on the list was </w:t>
      </w:r>
      <w:r w:rsidR="00A308E0" w:rsidRPr="00A308E0">
        <w:rPr>
          <w:rStyle w:val="Strong"/>
          <w:rFonts w:cs="Arial"/>
          <w:b w:val="0"/>
          <w:sz w:val="22"/>
          <w:szCs w:val="22"/>
        </w:rPr>
        <w:t>Vincent Barry</w:t>
      </w:r>
      <w:r>
        <w:rPr>
          <w:rStyle w:val="Strong"/>
          <w:rFonts w:cs="Arial"/>
          <w:b w:val="0"/>
          <w:sz w:val="22"/>
          <w:szCs w:val="22"/>
        </w:rPr>
        <w:t>,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the scientist who developed the cure for leprosy, Kay McNulty a computer programmer</w:t>
      </w:r>
      <w:r w:rsidR="00111153">
        <w:rPr>
          <w:rStyle w:val="Strong"/>
          <w:rFonts w:cs="Arial"/>
          <w:b w:val="0"/>
          <w:sz w:val="22"/>
          <w:szCs w:val="22"/>
        </w:rPr>
        <w:t>, who developed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 one of the first electronic digital computers and</w:t>
      </w:r>
      <w:r w:rsidR="00E2392D">
        <w:rPr>
          <w:rStyle w:val="Strong"/>
          <w:rFonts w:cs="Arial"/>
          <w:b w:val="0"/>
          <w:sz w:val="22"/>
          <w:szCs w:val="22"/>
        </w:rPr>
        <w:t xml:space="preserve"> </w:t>
      </w:r>
      <w:r w:rsidR="00A308E0" w:rsidRPr="00A308E0">
        <w:rPr>
          <w:rStyle w:val="Strong"/>
          <w:rFonts w:cs="Arial"/>
          <w:b w:val="0"/>
          <w:sz w:val="22"/>
          <w:szCs w:val="22"/>
        </w:rPr>
        <w:t>Sir David.</w:t>
      </w:r>
    </w:p>
    <w:p w14:paraId="05CC9248" w14:textId="77777777" w:rsidR="00A308E0" w:rsidRPr="00A308E0" w:rsidRDefault="00A308E0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56EA45C" w14:textId="1135A83A" w:rsidR="002D2538" w:rsidRDefault="00A308E0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A308E0">
        <w:rPr>
          <w:rStyle w:val="Strong"/>
          <w:rFonts w:cs="Arial"/>
          <w:b w:val="0"/>
          <w:sz w:val="22"/>
          <w:szCs w:val="22"/>
        </w:rPr>
        <w:t>Sir David grew up in Dublin and moved to England at 18 to become an apprentice for Bristol Aero Engines</w:t>
      </w:r>
      <w:r w:rsidR="00E2392D">
        <w:rPr>
          <w:rStyle w:val="Strong"/>
          <w:rFonts w:cs="Arial"/>
          <w:b w:val="0"/>
          <w:sz w:val="22"/>
          <w:szCs w:val="22"/>
        </w:rPr>
        <w:t xml:space="preserve"> that ultimately became Rolls-Royce</w:t>
      </w:r>
      <w:r w:rsidRPr="00A308E0">
        <w:rPr>
          <w:rStyle w:val="Strong"/>
          <w:rFonts w:cs="Arial"/>
          <w:b w:val="0"/>
          <w:sz w:val="22"/>
          <w:szCs w:val="22"/>
        </w:rPr>
        <w:t xml:space="preserve">. </w:t>
      </w:r>
      <w:r w:rsidR="00FA1891">
        <w:rPr>
          <w:rStyle w:val="Strong"/>
          <w:rFonts w:cs="Arial"/>
          <w:b w:val="0"/>
          <w:sz w:val="22"/>
          <w:szCs w:val="22"/>
        </w:rPr>
        <w:t xml:space="preserve">He rapidly progressed to become the company’s youngest ever Assistant Chief of Engine Design. </w:t>
      </w:r>
      <w:r w:rsidRPr="00A308E0">
        <w:rPr>
          <w:rStyle w:val="Strong"/>
          <w:rFonts w:cs="Arial"/>
          <w:b w:val="0"/>
          <w:sz w:val="22"/>
          <w:szCs w:val="22"/>
        </w:rPr>
        <w:t>At Rolls</w:t>
      </w:r>
      <w:r w:rsidR="002D2538">
        <w:rPr>
          <w:rStyle w:val="Strong"/>
          <w:rFonts w:cs="Arial"/>
          <w:b w:val="0"/>
          <w:sz w:val="22"/>
          <w:szCs w:val="22"/>
        </w:rPr>
        <w:t>-</w:t>
      </w:r>
      <w:r w:rsidRPr="00A308E0">
        <w:rPr>
          <w:rStyle w:val="Strong"/>
          <w:rFonts w:cs="Arial"/>
          <w:b w:val="0"/>
          <w:sz w:val="22"/>
          <w:szCs w:val="22"/>
        </w:rPr>
        <w:t xml:space="preserve">Royce Sir David </w:t>
      </w:r>
      <w:r w:rsidR="002D2538">
        <w:rPr>
          <w:rStyle w:val="Strong"/>
          <w:rFonts w:cs="Arial"/>
          <w:b w:val="0"/>
          <w:sz w:val="22"/>
          <w:szCs w:val="22"/>
        </w:rPr>
        <w:t>was named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</w:t>
      </w:r>
      <w:r w:rsidR="002D2538">
        <w:rPr>
          <w:rStyle w:val="Strong"/>
          <w:rFonts w:cs="Arial"/>
          <w:b w:val="0"/>
          <w:sz w:val="22"/>
          <w:szCs w:val="22"/>
        </w:rPr>
        <w:t xml:space="preserve">as </w:t>
      </w:r>
      <w:r w:rsidRPr="00A308E0">
        <w:rPr>
          <w:rStyle w:val="Strong"/>
          <w:rFonts w:cs="Arial"/>
          <w:b w:val="0"/>
          <w:sz w:val="22"/>
          <w:szCs w:val="22"/>
        </w:rPr>
        <w:t>an inventor or co-inventor o</w:t>
      </w:r>
      <w:r w:rsidR="002D2538">
        <w:rPr>
          <w:rStyle w:val="Strong"/>
          <w:rFonts w:cs="Arial"/>
          <w:b w:val="0"/>
          <w:sz w:val="22"/>
          <w:szCs w:val="22"/>
        </w:rPr>
        <w:t xml:space="preserve">n </w:t>
      </w:r>
      <w:r w:rsidRPr="00A308E0">
        <w:rPr>
          <w:rStyle w:val="Strong"/>
          <w:rFonts w:cs="Arial"/>
          <w:b w:val="0"/>
          <w:sz w:val="22"/>
          <w:szCs w:val="22"/>
        </w:rPr>
        <w:t>47 patents</w:t>
      </w:r>
      <w:r w:rsidR="002D2538">
        <w:rPr>
          <w:rStyle w:val="Strong"/>
          <w:rFonts w:cs="Arial"/>
          <w:b w:val="0"/>
          <w:sz w:val="22"/>
          <w:szCs w:val="22"/>
        </w:rPr>
        <w:t>. Notably, these patents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includ</w:t>
      </w:r>
      <w:r w:rsidR="002D2538">
        <w:rPr>
          <w:rStyle w:val="Strong"/>
          <w:rFonts w:cs="Arial"/>
          <w:b w:val="0"/>
          <w:sz w:val="22"/>
          <w:szCs w:val="22"/>
        </w:rPr>
        <w:t>e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the </w:t>
      </w:r>
      <w:r w:rsidR="002D2538">
        <w:rPr>
          <w:rStyle w:val="Strong"/>
          <w:rFonts w:cs="Arial"/>
          <w:b w:val="0"/>
          <w:sz w:val="22"/>
          <w:szCs w:val="22"/>
        </w:rPr>
        <w:t xml:space="preserve">invention of the </w:t>
      </w:r>
      <w:r w:rsidRPr="00A308E0">
        <w:rPr>
          <w:rStyle w:val="Strong"/>
          <w:rFonts w:cs="Arial"/>
          <w:b w:val="0"/>
          <w:sz w:val="22"/>
          <w:szCs w:val="22"/>
        </w:rPr>
        <w:t>touch</w:t>
      </w:r>
      <w:r w:rsidR="002D2538">
        <w:rPr>
          <w:rStyle w:val="Strong"/>
          <w:rFonts w:cs="Arial"/>
          <w:b w:val="0"/>
          <w:sz w:val="22"/>
          <w:szCs w:val="22"/>
        </w:rPr>
        <w:t>-</w:t>
      </w:r>
      <w:r w:rsidRPr="00A308E0">
        <w:rPr>
          <w:rStyle w:val="Strong"/>
          <w:rFonts w:cs="Arial"/>
          <w:b w:val="0"/>
          <w:sz w:val="22"/>
          <w:szCs w:val="22"/>
        </w:rPr>
        <w:t>trigger probe</w:t>
      </w:r>
      <w:r w:rsidR="002D2538">
        <w:rPr>
          <w:rStyle w:val="Strong"/>
          <w:rFonts w:cs="Arial"/>
          <w:b w:val="0"/>
          <w:sz w:val="22"/>
          <w:szCs w:val="22"/>
        </w:rPr>
        <w:t>, a device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designed to measure small diameter </w:t>
      </w:r>
      <w:r w:rsidR="00E2392D">
        <w:rPr>
          <w:rStyle w:val="Strong"/>
          <w:rFonts w:cs="Arial"/>
          <w:b w:val="0"/>
          <w:sz w:val="22"/>
          <w:szCs w:val="22"/>
        </w:rPr>
        <w:t>instrumentation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pipes for the Concorde’s Olympus engine</w:t>
      </w:r>
      <w:r w:rsidR="002D2538">
        <w:rPr>
          <w:rStyle w:val="Strong"/>
          <w:rFonts w:cs="Arial"/>
          <w:b w:val="0"/>
          <w:sz w:val="22"/>
          <w:szCs w:val="22"/>
        </w:rPr>
        <w:t xml:space="preserve">. </w:t>
      </w:r>
    </w:p>
    <w:p w14:paraId="2D328EAA" w14:textId="77777777" w:rsidR="002D2538" w:rsidRDefault="002D2538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4149220" w14:textId="6A067B62" w:rsidR="00A308E0" w:rsidRPr="00A308E0" w:rsidRDefault="002D2538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Following this invention,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Renishaw was co-founded </w:t>
      </w:r>
      <w:r w:rsidR="00E2392D">
        <w:rPr>
          <w:rStyle w:val="Strong"/>
          <w:rFonts w:cs="Arial"/>
          <w:b w:val="0"/>
          <w:sz w:val="22"/>
          <w:szCs w:val="22"/>
        </w:rPr>
        <w:t xml:space="preserve">in 1973 </w:t>
      </w:r>
      <w:r w:rsidR="00A308E0" w:rsidRPr="00A308E0">
        <w:rPr>
          <w:rStyle w:val="Strong"/>
          <w:rFonts w:cs="Arial"/>
          <w:b w:val="0"/>
          <w:sz w:val="22"/>
          <w:szCs w:val="22"/>
        </w:rPr>
        <w:t>by Sir David and his colleague John Deer.</w:t>
      </w:r>
      <w:r>
        <w:rPr>
          <w:rStyle w:val="Strong"/>
          <w:rFonts w:cs="Arial"/>
          <w:b w:val="0"/>
          <w:sz w:val="22"/>
          <w:szCs w:val="22"/>
        </w:rPr>
        <w:t xml:space="preserve"> The pair</w:t>
      </w:r>
      <w:r w:rsidR="00111153">
        <w:rPr>
          <w:rStyle w:val="Strong"/>
          <w:rFonts w:cs="Arial"/>
          <w:b w:val="0"/>
          <w:sz w:val="22"/>
          <w:szCs w:val="22"/>
        </w:rPr>
        <w:t xml:space="preserve"> commercialised the touch-trigger probe and</w:t>
      </w:r>
      <w:r>
        <w:rPr>
          <w:rStyle w:val="Strong"/>
          <w:rFonts w:cs="Arial"/>
          <w:b w:val="0"/>
          <w:sz w:val="22"/>
          <w:szCs w:val="22"/>
        </w:rPr>
        <w:t xml:space="preserve"> then grew </w:t>
      </w:r>
      <w:r w:rsidR="00111153">
        <w:rPr>
          <w:rStyle w:val="Strong"/>
          <w:rFonts w:cs="Arial"/>
          <w:b w:val="0"/>
          <w:sz w:val="22"/>
          <w:szCs w:val="22"/>
        </w:rPr>
        <w:t>Renishaw</w:t>
      </w:r>
      <w:r>
        <w:rPr>
          <w:rStyle w:val="Strong"/>
          <w:rFonts w:cs="Arial"/>
          <w:b w:val="0"/>
          <w:sz w:val="22"/>
          <w:szCs w:val="22"/>
        </w:rPr>
        <w:t xml:space="preserve"> into the global, </w:t>
      </w:r>
      <w:r w:rsidR="00111153">
        <w:rPr>
          <w:rStyle w:val="Strong"/>
          <w:rFonts w:cs="Arial"/>
          <w:b w:val="0"/>
          <w:sz w:val="22"/>
          <w:szCs w:val="22"/>
        </w:rPr>
        <w:t>5,000-people strong</w:t>
      </w:r>
      <w:r>
        <w:rPr>
          <w:rStyle w:val="Strong"/>
          <w:rFonts w:cs="Arial"/>
          <w:b w:val="0"/>
          <w:sz w:val="22"/>
          <w:szCs w:val="22"/>
        </w:rPr>
        <w:t xml:space="preserve"> engineering business it is today.</w:t>
      </w:r>
      <w:r w:rsidR="00111153">
        <w:rPr>
          <w:rStyle w:val="Strong"/>
          <w:rFonts w:cs="Arial"/>
          <w:b w:val="0"/>
          <w:sz w:val="22"/>
          <w:szCs w:val="22"/>
        </w:rPr>
        <w:t xml:space="preserve"> Sir David is currently the Executive Chairman of Renishaw and holds responsibility for group innovation and product strategy.</w:t>
      </w:r>
    </w:p>
    <w:p w14:paraId="7436916A" w14:textId="77777777" w:rsidR="00A308E0" w:rsidRPr="00A308E0" w:rsidRDefault="00A308E0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C758DC2" w14:textId="52836068" w:rsidR="00A308E0" w:rsidRPr="00A308E0" w:rsidRDefault="00A308E0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A308E0">
        <w:rPr>
          <w:rStyle w:val="Strong"/>
          <w:rFonts w:cs="Arial"/>
          <w:b w:val="0"/>
          <w:sz w:val="22"/>
          <w:szCs w:val="22"/>
        </w:rPr>
        <w:t>“Sir David’s achievements a</w:t>
      </w:r>
      <w:r w:rsidR="00111153">
        <w:rPr>
          <w:rStyle w:val="Strong"/>
          <w:rFonts w:cs="Arial"/>
          <w:b w:val="0"/>
          <w:sz w:val="22"/>
          <w:szCs w:val="22"/>
        </w:rPr>
        <w:t>re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a real inspiration</w:t>
      </w:r>
      <w:r w:rsidR="00111153">
        <w:rPr>
          <w:rStyle w:val="Strong"/>
          <w:rFonts w:cs="Arial"/>
          <w:b w:val="0"/>
          <w:sz w:val="22"/>
          <w:szCs w:val="22"/>
        </w:rPr>
        <w:t>,” explained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Chris Pockett, Head of Communications at Renishaw. “His name is now featured on </w:t>
      </w:r>
      <w:r w:rsidR="00E2392D">
        <w:rPr>
          <w:rStyle w:val="Strong"/>
          <w:rFonts w:cs="Arial"/>
          <w:b w:val="0"/>
          <w:sz w:val="22"/>
          <w:szCs w:val="22"/>
        </w:rPr>
        <w:t>around 200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patents at Renishaw and his dedication to innovation is </w:t>
      </w:r>
      <w:r w:rsidR="00111153">
        <w:rPr>
          <w:rStyle w:val="Strong"/>
          <w:rFonts w:cs="Arial"/>
          <w:b w:val="0"/>
          <w:sz w:val="22"/>
          <w:szCs w:val="22"/>
        </w:rPr>
        <w:t xml:space="preserve">one of the </w:t>
      </w:r>
      <w:r w:rsidRPr="00A308E0">
        <w:rPr>
          <w:rStyle w:val="Strong"/>
          <w:rFonts w:cs="Arial"/>
          <w:b w:val="0"/>
          <w:sz w:val="22"/>
          <w:szCs w:val="22"/>
        </w:rPr>
        <w:t>reason</w:t>
      </w:r>
      <w:r w:rsidR="00111153">
        <w:rPr>
          <w:rStyle w:val="Strong"/>
          <w:rFonts w:cs="Arial"/>
          <w:b w:val="0"/>
          <w:sz w:val="22"/>
          <w:szCs w:val="22"/>
        </w:rPr>
        <w:t>s</w:t>
      </w:r>
      <w:r w:rsidRPr="00A308E0">
        <w:rPr>
          <w:rStyle w:val="Strong"/>
          <w:rFonts w:cs="Arial"/>
          <w:b w:val="0"/>
          <w:sz w:val="22"/>
          <w:szCs w:val="22"/>
        </w:rPr>
        <w:t xml:space="preserve"> why we place so much value on the research and development (R&amp;D) of future technologies.</w:t>
      </w:r>
      <w:r w:rsidR="002D2538">
        <w:rPr>
          <w:rStyle w:val="Strong"/>
          <w:rFonts w:cs="Arial"/>
          <w:b w:val="0"/>
          <w:sz w:val="22"/>
          <w:szCs w:val="22"/>
        </w:rPr>
        <w:t>”</w:t>
      </w:r>
    </w:p>
    <w:p w14:paraId="74CC4E39" w14:textId="77777777" w:rsidR="00A308E0" w:rsidRPr="00A308E0" w:rsidRDefault="00A308E0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69AE08B" w14:textId="15165D7C" w:rsidR="002B4C57" w:rsidRPr="00021CAD" w:rsidRDefault="00111153" w:rsidP="00A308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Alongside John Deer, </w:t>
      </w:r>
      <w:r w:rsidR="00A308E0" w:rsidRPr="00A308E0">
        <w:rPr>
          <w:rStyle w:val="Strong"/>
          <w:rFonts w:cs="Arial"/>
          <w:b w:val="0"/>
          <w:sz w:val="22"/>
          <w:szCs w:val="22"/>
        </w:rPr>
        <w:t>Sir David McMurtry has been recognised for his work with numerous industry awards</w:t>
      </w:r>
      <w:r>
        <w:rPr>
          <w:rStyle w:val="Strong"/>
          <w:rFonts w:cs="Arial"/>
          <w:b w:val="0"/>
          <w:sz w:val="22"/>
          <w:szCs w:val="22"/>
        </w:rPr>
        <w:t>. I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n February the two Renishaw founders received </w:t>
      </w:r>
      <w:r>
        <w:rPr>
          <w:rStyle w:val="Strong"/>
          <w:rFonts w:cs="Arial"/>
          <w:b w:val="0"/>
          <w:sz w:val="22"/>
          <w:szCs w:val="22"/>
        </w:rPr>
        <w:t xml:space="preserve">an 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Outstanding Contribution to British Engineering </w:t>
      </w:r>
      <w:r>
        <w:rPr>
          <w:rStyle w:val="Strong"/>
          <w:rFonts w:cs="Arial"/>
          <w:b w:val="0"/>
          <w:sz w:val="22"/>
          <w:szCs w:val="22"/>
        </w:rPr>
        <w:t>A</w:t>
      </w:r>
      <w:r w:rsidR="00A308E0" w:rsidRPr="00A308E0">
        <w:rPr>
          <w:rStyle w:val="Strong"/>
          <w:rFonts w:cs="Arial"/>
          <w:b w:val="0"/>
          <w:sz w:val="22"/>
          <w:szCs w:val="22"/>
        </w:rPr>
        <w:t xml:space="preserve">ward from the Manufacturing Technologies Association and in 2012 they also received </w:t>
      </w:r>
      <w:r w:rsidR="00E2392D">
        <w:rPr>
          <w:rStyle w:val="Strong"/>
          <w:rFonts w:cs="Arial"/>
          <w:b w:val="0"/>
          <w:sz w:val="22"/>
          <w:szCs w:val="22"/>
        </w:rPr>
        <w:t xml:space="preserve">the </w:t>
      </w:r>
      <w:r w:rsidR="00A308E0" w:rsidRPr="00A308E0">
        <w:rPr>
          <w:rStyle w:val="Strong"/>
          <w:rFonts w:cs="Arial"/>
          <w:b w:val="0"/>
          <w:sz w:val="22"/>
          <w:szCs w:val="22"/>
        </w:rPr>
        <w:t>prestigious Swan Medal from the Institute of Physics.</w:t>
      </w:r>
    </w:p>
    <w:p w14:paraId="44E69693" w14:textId="77777777" w:rsidR="002B4C57" w:rsidRDefault="002B4C57" w:rsidP="0097483A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C6C4F3E" w14:textId="2C7AD6A8" w:rsidR="002B4C57" w:rsidRDefault="002B4C57" w:rsidP="0097483A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For more information visit </w:t>
      </w:r>
      <w:hyperlink r:id="rId11" w:history="1">
        <w:r w:rsidRPr="00492CDF"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Style w:val="Strong"/>
          <w:rFonts w:cs="Arial"/>
          <w:b w:val="0"/>
          <w:sz w:val="22"/>
          <w:szCs w:val="22"/>
        </w:rPr>
        <w:t xml:space="preserve">. </w:t>
      </w:r>
    </w:p>
    <w:p w14:paraId="11633A75" w14:textId="77777777" w:rsidR="0097483A" w:rsidRPr="001B42B1" w:rsidRDefault="0097483A" w:rsidP="0097483A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035E6F39" w14:textId="2403F738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111153">
        <w:rPr>
          <w:rFonts w:cs="Arial"/>
          <w:sz w:val="22"/>
          <w:szCs w:val="22"/>
        </w:rPr>
        <w:t>3</w:t>
      </w:r>
      <w:r w:rsidR="00204ED5">
        <w:rPr>
          <w:rFonts w:cs="Arial"/>
          <w:sz w:val="22"/>
          <w:szCs w:val="22"/>
        </w:rPr>
        <w:t>6</w:t>
      </w:r>
      <w:r w:rsidR="00D70ED6">
        <w:rPr>
          <w:rFonts w:cs="Arial"/>
          <w:sz w:val="22"/>
          <w:szCs w:val="22"/>
        </w:rPr>
        <w:t>5</w:t>
      </w:r>
      <w:r w:rsidR="00A308E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5216B5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E17E" w14:textId="77777777" w:rsidR="007632A2" w:rsidRDefault="007632A2">
      <w:r>
        <w:separator/>
      </w:r>
    </w:p>
  </w:endnote>
  <w:endnote w:type="continuationSeparator" w:id="0">
    <w:p w14:paraId="41D1530D" w14:textId="77777777" w:rsidR="007632A2" w:rsidRDefault="0076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33D8" w14:textId="77777777" w:rsidR="007632A2" w:rsidRDefault="007632A2">
      <w:r>
        <w:separator/>
      </w:r>
    </w:p>
  </w:footnote>
  <w:footnote w:type="continuationSeparator" w:id="0">
    <w:p w14:paraId="0BD2D356" w14:textId="77777777" w:rsidR="007632A2" w:rsidRDefault="0076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3Mrc0MbEwNTQ2sDBW0lEKTi0uzszPAykwrAUAFFN58i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21CAD"/>
    <w:rsid w:val="000267BC"/>
    <w:rsid w:val="0003147E"/>
    <w:rsid w:val="00031DA6"/>
    <w:rsid w:val="00041006"/>
    <w:rsid w:val="00042FD0"/>
    <w:rsid w:val="00044586"/>
    <w:rsid w:val="00045A43"/>
    <w:rsid w:val="00051202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1153"/>
    <w:rsid w:val="00113E41"/>
    <w:rsid w:val="00114B5D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291"/>
    <w:rsid w:val="001B42B1"/>
    <w:rsid w:val="001B485A"/>
    <w:rsid w:val="001B4ABE"/>
    <w:rsid w:val="001B7E51"/>
    <w:rsid w:val="001C44CB"/>
    <w:rsid w:val="001C4DAB"/>
    <w:rsid w:val="001C6E79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04ED5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0255"/>
    <w:rsid w:val="00291A3D"/>
    <w:rsid w:val="00293C93"/>
    <w:rsid w:val="00294302"/>
    <w:rsid w:val="002960FF"/>
    <w:rsid w:val="002A29CB"/>
    <w:rsid w:val="002A5F64"/>
    <w:rsid w:val="002A62A1"/>
    <w:rsid w:val="002A73DB"/>
    <w:rsid w:val="002B3A49"/>
    <w:rsid w:val="002B4C57"/>
    <w:rsid w:val="002B570B"/>
    <w:rsid w:val="002C039A"/>
    <w:rsid w:val="002C0FE8"/>
    <w:rsid w:val="002C38BE"/>
    <w:rsid w:val="002D2538"/>
    <w:rsid w:val="002D354E"/>
    <w:rsid w:val="002D4EA8"/>
    <w:rsid w:val="002D5442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07B50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432A4"/>
    <w:rsid w:val="00454D95"/>
    <w:rsid w:val="00461952"/>
    <w:rsid w:val="00463D4B"/>
    <w:rsid w:val="00477BCE"/>
    <w:rsid w:val="00490C37"/>
    <w:rsid w:val="00491E1F"/>
    <w:rsid w:val="00496893"/>
    <w:rsid w:val="00497058"/>
    <w:rsid w:val="004A107F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3520"/>
    <w:rsid w:val="00534A72"/>
    <w:rsid w:val="005364F7"/>
    <w:rsid w:val="005419A1"/>
    <w:rsid w:val="00542A69"/>
    <w:rsid w:val="00544660"/>
    <w:rsid w:val="00547671"/>
    <w:rsid w:val="00550ED2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21DE"/>
    <w:rsid w:val="005B38DE"/>
    <w:rsid w:val="005B4143"/>
    <w:rsid w:val="005B52E4"/>
    <w:rsid w:val="005D16B6"/>
    <w:rsid w:val="005D3160"/>
    <w:rsid w:val="005E75DA"/>
    <w:rsid w:val="005F13FB"/>
    <w:rsid w:val="005F2BE8"/>
    <w:rsid w:val="005F453F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32A2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3879"/>
    <w:rsid w:val="007D51B5"/>
    <w:rsid w:val="007E0C91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877B4"/>
    <w:rsid w:val="008A1571"/>
    <w:rsid w:val="008A239F"/>
    <w:rsid w:val="008C12A7"/>
    <w:rsid w:val="008C32BE"/>
    <w:rsid w:val="008C4B08"/>
    <w:rsid w:val="008D0B7B"/>
    <w:rsid w:val="008E0702"/>
    <w:rsid w:val="008E4CD8"/>
    <w:rsid w:val="008F3257"/>
    <w:rsid w:val="00904943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7483A"/>
    <w:rsid w:val="00980342"/>
    <w:rsid w:val="00984E0B"/>
    <w:rsid w:val="00987899"/>
    <w:rsid w:val="009A41BB"/>
    <w:rsid w:val="009B0ACA"/>
    <w:rsid w:val="009B1DCC"/>
    <w:rsid w:val="009B5372"/>
    <w:rsid w:val="009D01E6"/>
    <w:rsid w:val="009D2492"/>
    <w:rsid w:val="009D4A0E"/>
    <w:rsid w:val="009F0626"/>
    <w:rsid w:val="009F0CBE"/>
    <w:rsid w:val="00A04CF0"/>
    <w:rsid w:val="00A05669"/>
    <w:rsid w:val="00A1072F"/>
    <w:rsid w:val="00A1125D"/>
    <w:rsid w:val="00A2425A"/>
    <w:rsid w:val="00A26EFC"/>
    <w:rsid w:val="00A3055D"/>
    <w:rsid w:val="00A306E4"/>
    <w:rsid w:val="00A308E0"/>
    <w:rsid w:val="00A31EBD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C5274"/>
    <w:rsid w:val="00AD1402"/>
    <w:rsid w:val="00AE208E"/>
    <w:rsid w:val="00AF50A1"/>
    <w:rsid w:val="00AF6523"/>
    <w:rsid w:val="00B065B0"/>
    <w:rsid w:val="00B12751"/>
    <w:rsid w:val="00B16F19"/>
    <w:rsid w:val="00B207EB"/>
    <w:rsid w:val="00B26D5F"/>
    <w:rsid w:val="00B32116"/>
    <w:rsid w:val="00B3659A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27D8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356"/>
    <w:rsid w:val="00C66A49"/>
    <w:rsid w:val="00C74BC2"/>
    <w:rsid w:val="00C82AC7"/>
    <w:rsid w:val="00C86F20"/>
    <w:rsid w:val="00CA70A8"/>
    <w:rsid w:val="00CB1DAF"/>
    <w:rsid w:val="00CB4770"/>
    <w:rsid w:val="00CB59A5"/>
    <w:rsid w:val="00CC271D"/>
    <w:rsid w:val="00CD694D"/>
    <w:rsid w:val="00CE11C0"/>
    <w:rsid w:val="00D011D0"/>
    <w:rsid w:val="00D1187B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ED6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44D"/>
    <w:rsid w:val="00DF1EAD"/>
    <w:rsid w:val="00DF444A"/>
    <w:rsid w:val="00E021C1"/>
    <w:rsid w:val="00E03F58"/>
    <w:rsid w:val="00E22F21"/>
    <w:rsid w:val="00E2392D"/>
    <w:rsid w:val="00E25AA8"/>
    <w:rsid w:val="00E36E34"/>
    <w:rsid w:val="00E4665C"/>
    <w:rsid w:val="00E50A59"/>
    <w:rsid w:val="00E5503C"/>
    <w:rsid w:val="00E630E4"/>
    <w:rsid w:val="00E71627"/>
    <w:rsid w:val="00E72CAC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E36F3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525DC"/>
    <w:rsid w:val="00F63F27"/>
    <w:rsid w:val="00F67B67"/>
    <w:rsid w:val="00F76AFD"/>
    <w:rsid w:val="00F9642A"/>
    <w:rsid w:val="00F97586"/>
    <w:rsid w:val="00FA04B0"/>
    <w:rsid w:val="00FA1891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9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Faye Blackmore</cp:lastModifiedBy>
  <cp:revision>2</cp:revision>
  <cp:lastPrinted>2015-11-10T09:45:00Z</cp:lastPrinted>
  <dcterms:created xsi:type="dcterms:W3CDTF">2019-03-25T08:52:00Z</dcterms:created>
  <dcterms:modified xsi:type="dcterms:W3CDTF">2019-03-25T08:52:00Z</dcterms:modified>
</cp:coreProperties>
</file>