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27A1C30B" w:rsidR="00535A5C" w:rsidRDefault="001B6A06" w:rsidP="004C68BF">
      <w:pPr>
        <w:spacing w:line="336" w:lineRule="auto"/>
        <w:ind w:right="-554"/>
        <w:rPr>
          <w:rFonts w:ascii="Arial" w:hAnsi="Arial" w:cs="Arial"/>
          <w:i/>
        </w:rPr>
      </w:pPr>
      <w:r>
        <w:rPr>
          <w:rFonts w:ascii="Arial" w:hAnsi="Arial" w:cs="Arial"/>
          <w:i/>
          <w:noProof/>
        </w:rPr>
        <w:t>June</w:t>
      </w:r>
      <w:r w:rsidR="0046502F">
        <w:rPr>
          <w:rFonts w:ascii="Arial" w:hAnsi="Arial" w:cs="Arial"/>
          <w:i/>
          <w:noProof/>
        </w:rPr>
        <w:t xml:space="preserve"> 2023</w:t>
      </w:r>
      <w:r w:rsidR="00B35AA9" w:rsidRPr="00387027">
        <w:rPr>
          <w:rFonts w:ascii="Arial" w:hAnsi="Arial" w:cs="Arial"/>
          <w:i/>
        </w:rPr>
        <w:t xml:space="preserve"> – for immediate release    </w:t>
      </w:r>
    </w:p>
    <w:p w14:paraId="12D6D13D" w14:textId="6B4C551E" w:rsidR="00744534" w:rsidRDefault="00D85519" w:rsidP="00744534">
      <w:pPr>
        <w:jc w:val="both"/>
        <w:rPr>
          <w:rFonts w:ascii="Arial" w:hAnsi="Arial" w:cs="Arial"/>
          <w:b/>
          <w:sz w:val="24"/>
          <w:szCs w:val="24"/>
        </w:rPr>
      </w:pPr>
      <w:proofErr w:type="spellStart"/>
      <w:r w:rsidRPr="00D85519">
        <w:rPr>
          <w:rFonts w:ascii="Arial" w:hAnsi="Arial" w:cs="Arial"/>
          <w:b/>
          <w:sz w:val="24"/>
          <w:szCs w:val="24"/>
        </w:rPr>
        <w:t>Domin</w:t>
      </w:r>
      <w:proofErr w:type="spellEnd"/>
      <w:r w:rsidRPr="00D85519">
        <w:rPr>
          <w:rFonts w:ascii="Arial" w:hAnsi="Arial" w:cs="Arial"/>
          <w:b/>
          <w:sz w:val="24"/>
          <w:szCs w:val="24"/>
        </w:rPr>
        <w:t xml:space="preserve"> chooses Renishaw AM system for ultra-efficient hydraulic valve </w:t>
      </w:r>
      <w:proofErr w:type="gramStart"/>
      <w:r w:rsidRPr="00D85519">
        <w:rPr>
          <w:rFonts w:ascii="Arial" w:hAnsi="Arial" w:cs="Arial"/>
          <w:b/>
          <w:sz w:val="24"/>
          <w:szCs w:val="24"/>
        </w:rPr>
        <w:t>production</w:t>
      </w:r>
      <w:proofErr w:type="gramEnd"/>
    </w:p>
    <w:p w14:paraId="67C88B4C" w14:textId="77777777" w:rsidR="00082624" w:rsidRDefault="00082624" w:rsidP="00744534">
      <w:pPr>
        <w:jc w:val="both"/>
        <w:rPr>
          <w:rFonts w:ascii="Arial" w:hAnsi="Arial" w:cs="Arial"/>
          <w:b/>
          <w:sz w:val="24"/>
          <w:szCs w:val="24"/>
        </w:rPr>
      </w:pPr>
    </w:p>
    <w:p w14:paraId="72AD0BF5" w14:textId="42847E35" w:rsidR="009D63FF" w:rsidRPr="009D63FF" w:rsidRDefault="009D63FF" w:rsidP="009D63FF">
      <w:pPr>
        <w:spacing w:line="276" w:lineRule="auto"/>
        <w:jc w:val="both"/>
        <w:rPr>
          <w:rFonts w:ascii="Arial" w:hAnsi="Arial" w:cs="Arial"/>
        </w:rPr>
      </w:pPr>
      <w:r>
        <w:rPr>
          <w:rFonts w:ascii="Arial" w:hAnsi="Arial" w:cs="Arial"/>
        </w:rPr>
        <w:t>To help</w:t>
      </w:r>
      <w:r w:rsidRPr="009D63FF">
        <w:rPr>
          <w:rFonts w:ascii="Arial" w:hAnsi="Arial" w:cs="Arial"/>
        </w:rPr>
        <w:t xml:space="preserve"> fluid power specialist </w:t>
      </w:r>
      <w:proofErr w:type="spellStart"/>
      <w:r w:rsidRPr="009D63FF">
        <w:rPr>
          <w:rFonts w:ascii="Arial" w:hAnsi="Arial" w:cs="Arial"/>
        </w:rPr>
        <w:t>Domin</w:t>
      </w:r>
      <w:proofErr w:type="spellEnd"/>
      <w:r w:rsidRPr="009D63FF">
        <w:rPr>
          <w:rFonts w:ascii="Arial" w:hAnsi="Arial" w:cs="Arial"/>
        </w:rPr>
        <w:t xml:space="preserve"> meet growing market demand for its high-performance energy efficient hydraulic valves, global engineering technologies company, Renishaw, has supplied its </w:t>
      </w:r>
      <w:proofErr w:type="spellStart"/>
      <w:r w:rsidRPr="009D63FF">
        <w:rPr>
          <w:rFonts w:ascii="Arial" w:hAnsi="Arial" w:cs="Arial"/>
        </w:rPr>
        <w:t>RenAM</w:t>
      </w:r>
      <w:proofErr w:type="spellEnd"/>
      <w:r w:rsidRPr="009D63FF">
        <w:rPr>
          <w:rFonts w:ascii="Arial" w:hAnsi="Arial" w:cs="Arial"/>
        </w:rPr>
        <w:t xml:space="preserve"> 500Q additive manufacturing (AM) system to </w:t>
      </w:r>
      <w:proofErr w:type="spellStart"/>
      <w:r w:rsidRPr="009D63FF">
        <w:rPr>
          <w:rFonts w:ascii="Arial" w:hAnsi="Arial" w:cs="Arial"/>
        </w:rPr>
        <w:t>Domin’s</w:t>
      </w:r>
      <w:proofErr w:type="spellEnd"/>
      <w:r w:rsidRPr="009D63FF">
        <w:rPr>
          <w:rFonts w:ascii="Arial" w:hAnsi="Arial" w:cs="Arial"/>
        </w:rPr>
        <w:t xml:space="preserve"> new Technology Centre near Bristol, UK. The hydraulic specialist will use the system to design and manufacture a competitive range of servo proportional hydraulic valves, aiming to save the industry one gigatonne of CO2 by 2030.</w:t>
      </w:r>
    </w:p>
    <w:p w14:paraId="73B0A233" w14:textId="77777777" w:rsidR="009D63FF" w:rsidRPr="009D63FF" w:rsidRDefault="009D63FF" w:rsidP="009D63FF">
      <w:pPr>
        <w:spacing w:line="276" w:lineRule="auto"/>
        <w:jc w:val="both"/>
        <w:rPr>
          <w:rFonts w:ascii="Arial" w:hAnsi="Arial" w:cs="Arial"/>
        </w:rPr>
      </w:pPr>
    </w:p>
    <w:p w14:paraId="5A4B6374" w14:textId="77777777" w:rsidR="009D63FF" w:rsidRPr="009D63FF" w:rsidRDefault="009D63FF" w:rsidP="009D63FF">
      <w:pPr>
        <w:spacing w:line="276" w:lineRule="auto"/>
        <w:jc w:val="both"/>
        <w:rPr>
          <w:rFonts w:ascii="Arial" w:hAnsi="Arial" w:cs="Arial"/>
        </w:rPr>
      </w:pPr>
      <w:r w:rsidRPr="009D63FF">
        <w:rPr>
          <w:rFonts w:ascii="Arial" w:hAnsi="Arial" w:cs="Arial"/>
        </w:rPr>
        <w:t xml:space="preserve">Metal AM allows </w:t>
      </w:r>
      <w:proofErr w:type="spellStart"/>
      <w:r w:rsidRPr="009D63FF">
        <w:rPr>
          <w:rFonts w:ascii="Arial" w:hAnsi="Arial" w:cs="Arial"/>
        </w:rPr>
        <w:t>Domin</w:t>
      </w:r>
      <w:proofErr w:type="spellEnd"/>
      <w:r w:rsidRPr="009D63FF">
        <w:rPr>
          <w:rFonts w:ascii="Arial" w:hAnsi="Arial" w:cs="Arial"/>
        </w:rPr>
        <w:t xml:space="preserve"> to design complex geometries with internal features, such as highly efficient, stiff structures, that would not be possible using conventional subtractive manufacturing methods. Now, </w:t>
      </w:r>
      <w:proofErr w:type="spellStart"/>
      <w:r w:rsidRPr="009D63FF">
        <w:rPr>
          <w:rFonts w:ascii="Arial" w:hAnsi="Arial" w:cs="Arial"/>
        </w:rPr>
        <w:t>Domin</w:t>
      </w:r>
      <w:proofErr w:type="spellEnd"/>
      <w:r w:rsidRPr="009D63FF">
        <w:rPr>
          <w:rFonts w:ascii="Arial" w:hAnsi="Arial" w:cs="Arial"/>
        </w:rPr>
        <w:t xml:space="preserve"> can produce single parts with a good strength-to-weight ratio, while also reducing waste. </w:t>
      </w:r>
      <w:proofErr w:type="spellStart"/>
      <w:r w:rsidRPr="009D63FF">
        <w:rPr>
          <w:rFonts w:ascii="Arial" w:hAnsi="Arial" w:cs="Arial"/>
        </w:rPr>
        <w:t>Domin</w:t>
      </w:r>
      <w:proofErr w:type="spellEnd"/>
      <w:r w:rsidRPr="009D63FF">
        <w:rPr>
          <w:rFonts w:ascii="Arial" w:hAnsi="Arial" w:cs="Arial"/>
        </w:rPr>
        <w:t xml:space="preserve"> has also combined AM with other innovations like high-speed motor control, modern electronics, big </w:t>
      </w:r>
      <w:proofErr w:type="gramStart"/>
      <w:r w:rsidRPr="009D63FF">
        <w:rPr>
          <w:rFonts w:ascii="Arial" w:hAnsi="Arial" w:cs="Arial"/>
        </w:rPr>
        <w:t>data</w:t>
      </w:r>
      <w:proofErr w:type="gramEnd"/>
      <w:r w:rsidRPr="009D63FF">
        <w:rPr>
          <w:rFonts w:ascii="Arial" w:hAnsi="Arial" w:cs="Arial"/>
        </w:rPr>
        <w:t xml:space="preserve"> and connected technology, to create a range of four servo proportional hydraulic valves.</w:t>
      </w:r>
    </w:p>
    <w:p w14:paraId="19334CC2" w14:textId="77777777" w:rsidR="009D63FF" w:rsidRPr="009D63FF" w:rsidRDefault="009D63FF" w:rsidP="009D63FF">
      <w:pPr>
        <w:spacing w:line="276" w:lineRule="auto"/>
        <w:jc w:val="both"/>
        <w:rPr>
          <w:rFonts w:ascii="Arial" w:hAnsi="Arial" w:cs="Arial"/>
        </w:rPr>
      </w:pPr>
    </w:p>
    <w:p w14:paraId="60146C5E" w14:textId="0AA65C13" w:rsidR="009D63FF" w:rsidRPr="009D63FF" w:rsidRDefault="009D63FF" w:rsidP="009D63FF">
      <w:pPr>
        <w:spacing w:line="276" w:lineRule="auto"/>
        <w:jc w:val="both"/>
        <w:rPr>
          <w:rFonts w:ascii="Arial" w:hAnsi="Arial" w:cs="Arial"/>
        </w:rPr>
      </w:pPr>
      <w:proofErr w:type="spellStart"/>
      <w:r w:rsidRPr="009D63FF">
        <w:rPr>
          <w:rFonts w:ascii="Arial" w:hAnsi="Arial" w:cs="Arial"/>
        </w:rPr>
        <w:t>Domin</w:t>
      </w:r>
      <w:proofErr w:type="spellEnd"/>
      <w:r w:rsidRPr="009D63FF">
        <w:rPr>
          <w:rFonts w:ascii="Arial" w:hAnsi="Arial" w:cs="Arial"/>
        </w:rPr>
        <w:t xml:space="preserve"> designed the new range of </w:t>
      </w:r>
      <w:hyperlink r:id="rId11" w:history="1">
        <w:r w:rsidRPr="005803AA">
          <w:rPr>
            <w:rStyle w:val="Hyperlink"/>
            <w:rFonts w:ascii="Arial" w:hAnsi="Arial" w:cs="Arial"/>
          </w:rPr>
          <w:t>high-performance hydraulic valves</w:t>
        </w:r>
      </w:hyperlink>
      <w:r w:rsidRPr="009D63FF">
        <w:rPr>
          <w:rFonts w:ascii="Arial" w:hAnsi="Arial" w:cs="Arial"/>
        </w:rPr>
        <w:t xml:space="preserve"> to satisfy the rigorous demands of fluid control systems in industries including automotive, aerospace and manufacturing. </w:t>
      </w:r>
      <w:proofErr w:type="spellStart"/>
      <w:r w:rsidRPr="009D63FF">
        <w:rPr>
          <w:rFonts w:ascii="Arial" w:hAnsi="Arial" w:cs="Arial"/>
        </w:rPr>
        <w:t>Domin</w:t>
      </w:r>
      <w:proofErr w:type="spellEnd"/>
      <w:r w:rsidRPr="009D63FF">
        <w:rPr>
          <w:rFonts w:ascii="Arial" w:hAnsi="Arial" w:cs="Arial"/>
        </w:rPr>
        <w:t xml:space="preserve"> will use Renishaw’s </w:t>
      </w:r>
      <w:proofErr w:type="spellStart"/>
      <w:r w:rsidRPr="009D63FF">
        <w:rPr>
          <w:rFonts w:ascii="Arial" w:hAnsi="Arial" w:cs="Arial"/>
        </w:rPr>
        <w:t>RenAM</w:t>
      </w:r>
      <w:proofErr w:type="spellEnd"/>
      <w:r w:rsidRPr="009D63FF">
        <w:rPr>
          <w:rFonts w:ascii="Arial" w:hAnsi="Arial" w:cs="Arial"/>
        </w:rPr>
        <w:t xml:space="preserve"> 500Q system to build the valves at its new Technology Centre in Pucklechurch, near Bristol, where it is consolidating its manufacturing from one Polish and two UK facilities. </w:t>
      </w:r>
    </w:p>
    <w:p w14:paraId="0A8E2D57" w14:textId="77777777" w:rsidR="009D63FF" w:rsidRPr="009D63FF" w:rsidRDefault="009D63FF" w:rsidP="009D63FF">
      <w:pPr>
        <w:spacing w:line="276" w:lineRule="auto"/>
        <w:jc w:val="both"/>
        <w:rPr>
          <w:rFonts w:ascii="Arial" w:hAnsi="Arial" w:cs="Arial"/>
        </w:rPr>
      </w:pPr>
    </w:p>
    <w:p w14:paraId="0B6E1842" w14:textId="77777777" w:rsidR="009D63FF" w:rsidRPr="009D63FF" w:rsidRDefault="009D63FF" w:rsidP="009D63FF">
      <w:pPr>
        <w:spacing w:line="276" w:lineRule="auto"/>
        <w:jc w:val="both"/>
        <w:rPr>
          <w:rFonts w:ascii="Arial" w:hAnsi="Arial" w:cs="Arial"/>
        </w:rPr>
      </w:pPr>
      <w:r w:rsidRPr="009D63FF">
        <w:rPr>
          <w:rFonts w:ascii="Arial" w:hAnsi="Arial" w:cs="Arial"/>
        </w:rPr>
        <w:t xml:space="preserve">“We designed these servo valves to achieve a better-performing, more sustainable product at a lower price point,” said </w:t>
      </w:r>
      <w:proofErr w:type="spellStart"/>
      <w:r w:rsidRPr="009D63FF">
        <w:rPr>
          <w:rFonts w:ascii="Arial" w:hAnsi="Arial" w:cs="Arial"/>
        </w:rPr>
        <w:t>Domin</w:t>
      </w:r>
      <w:proofErr w:type="spellEnd"/>
      <w:r w:rsidRPr="009D63FF">
        <w:rPr>
          <w:rFonts w:ascii="Arial" w:hAnsi="Arial" w:cs="Arial"/>
        </w:rPr>
        <w:t xml:space="preserve"> CEO, Marcus Pont. “The success of these valves in a broad range of applications means demand is outpacing what we can supply. Renishaw is the go-</w:t>
      </w:r>
      <w:proofErr w:type="gramStart"/>
      <w:r w:rsidRPr="009D63FF">
        <w:rPr>
          <w:rFonts w:ascii="Arial" w:hAnsi="Arial" w:cs="Arial"/>
        </w:rPr>
        <w:t>to choice</w:t>
      </w:r>
      <w:proofErr w:type="gramEnd"/>
      <w:r w:rsidRPr="009D63FF">
        <w:rPr>
          <w:rFonts w:ascii="Arial" w:hAnsi="Arial" w:cs="Arial"/>
        </w:rPr>
        <w:t xml:space="preserve"> for coupling productivity with quality, and we expect that the increased capacity the new AM system provides will allow us to maintain low production turnaround times and deliver consistently high quality to our growing customer base.” </w:t>
      </w:r>
    </w:p>
    <w:p w14:paraId="19A5518E" w14:textId="77777777" w:rsidR="009D63FF" w:rsidRPr="009D63FF" w:rsidRDefault="009D63FF" w:rsidP="009D63FF">
      <w:pPr>
        <w:spacing w:line="276" w:lineRule="auto"/>
        <w:jc w:val="both"/>
        <w:rPr>
          <w:rFonts w:ascii="Arial" w:hAnsi="Arial" w:cs="Arial"/>
        </w:rPr>
      </w:pPr>
    </w:p>
    <w:p w14:paraId="76366330" w14:textId="77777777" w:rsidR="009D63FF" w:rsidRPr="009D63FF" w:rsidRDefault="009D63FF" w:rsidP="009D63FF">
      <w:pPr>
        <w:spacing w:line="276" w:lineRule="auto"/>
        <w:jc w:val="both"/>
        <w:rPr>
          <w:rFonts w:ascii="Arial" w:hAnsi="Arial" w:cs="Arial"/>
        </w:rPr>
      </w:pPr>
      <w:r w:rsidRPr="009D63FF">
        <w:rPr>
          <w:rFonts w:ascii="Arial" w:hAnsi="Arial" w:cs="Arial"/>
        </w:rPr>
        <w:t xml:space="preserve">“With four high-power 500W lasers able to access the whole powder bed surface simultaneously, the </w:t>
      </w:r>
      <w:proofErr w:type="spellStart"/>
      <w:r w:rsidRPr="009D63FF">
        <w:rPr>
          <w:rFonts w:ascii="Arial" w:hAnsi="Arial" w:cs="Arial"/>
        </w:rPr>
        <w:t>RenAM</w:t>
      </w:r>
      <w:proofErr w:type="spellEnd"/>
      <w:r w:rsidRPr="009D63FF">
        <w:rPr>
          <w:rFonts w:ascii="Arial" w:hAnsi="Arial" w:cs="Arial"/>
        </w:rPr>
        <w:t xml:space="preserve"> 500Q system achieves significantly higher build rates than previous systems, which vastly improves productivity and lowers cost per part,” said Bryan Austin, Director of AM Sales at Renishaw. “This productivity enabled </w:t>
      </w:r>
      <w:proofErr w:type="spellStart"/>
      <w:r w:rsidRPr="009D63FF">
        <w:rPr>
          <w:rFonts w:ascii="Arial" w:hAnsi="Arial" w:cs="Arial"/>
        </w:rPr>
        <w:t>Domin</w:t>
      </w:r>
      <w:proofErr w:type="spellEnd"/>
      <w:r w:rsidRPr="009D63FF">
        <w:rPr>
          <w:rFonts w:ascii="Arial" w:hAnsi="Arial" w:cs="Arial"/>
        </w:rPr>
        <w:t xml:space="preserve"> to take its range to market competitively. Their valves require high precision machining to achieve tight tolerances and accurate </w:t>
      </w:r>
      <w:proofErr w:type="gramStart"/>
      <w:r w:rsidRPr="009D63FF">
        <w:rPr>
          <w:rFonts w:ascii="Arial" w:hAnsi="Arial" w:cs="Arial"/>
        </w:rPr>
        <w:t>positioning, and</w:t>
      </w:r>
      <w:proofErr w:type="gramEnd"/>
      <w:r w:rsidRPr="009D63FF">
        <w:rPr>
          <w:rFonts w:ascii="Arial" w:hAnsi="Arial" w:cs="Arial"/>
        </w:rPr>
        <w:t xml:space="preserve"> use high-grade materials to ensure strong chip shear and durability. </w:t>
      </w:r>
      <w:proofErr w:type="spellStart"/>
      <w:r w:rsidRPr="009D63FF">
        <w:rPr>
          <w:rFonts w:ascii="Arial" w:hAnsi="Arial" w:cs="Arial"/>
        </w:rPr>
        <w:t>Domin</w:t>
      </w:r>
      <w:proofErr w:type="spellEnd"/>
      <w:r w:rsidRPr="009D63FF">
        <w:rPr>
          <w:rFonts w:ascii="Arial" w:hAnsi="Arial" w:cs="Arial"/>
        </w:rPr>
        <w:t xml:space="preserve"> wants to manufacture them at scale and our </w:t>
      </w:r>
      <w:proofErr w:type="spellStart"/>
      <w:r w:rsidRPr="009D63FF">
        <w:rPr>
          <w:rFonts w:ascii="Arial" w:hAnsi="Arial" w:cs="Arial"/>
        </w:rPr>
        <w:t>RenAM</w:t>
      </w:r>
      <w:proofErr w:type="spellEnd"/>
      <w:r w:rsidRPr="009D63FF">
        <w:rPr>
          <w:rFonts w:ascii="Arial" w:hAnsi="Arial" w:cs="Arial"/>
        </w:rPr>
        <w:t xml:space="preserve"> 500Q system makes meeting these requirements possible.”</w:t>
      </w:r>
    </w:p>
    <w:p w14:paraId="1F8827E5" w14:textId="77777777" w:rsidR="009D63FF" w:rsidRPr="009D63FF" w:rsidRDefault="009D63FF" w:rsidP="009D63FF">
      <w:pPr>
        <w:spacing w:line="276" w:lineRule="auto"/>
        <w:jc w:val="both"/>
        <w:rPr>
          <w:rFonts w:ascii="Arial" w:hAnsi="Arial" w:cs="Arial"/>
        </w:rPr>
      </w:pPr>
    </w:p>
    <w:p w14:paraId="456F2E9E" w14:textId="77777777" w:rsidR="009D63FF" w:rsidRPr="009D63FF" w:rsidRDefault="009D63FF" w:rsidP="009D63FF">
      <w:pPr>
        <w:spacing w:line="276" w:lineRule="auto"/>
        <w:jc w:val="both"/>
        <w:rPr>
          <w:rFonts w:ascii="Arial" w:hAnsi="Arial" w:cs="Arial"/>
        </w:rPr>
      </w:pPr>
      <w:r w:rsidRPr="009D63FF">
        <w:rPr>
          <w:rFonts w:ascii="Arial" w:hAnsi="Arial" w:cs="Arial"/>
        </w:rPr>
        <w:t xml:space="preserve">Renishaw’s </w:t>
      </w:r>
      <w:proofErr w:type="spellStart"/>
      <w:r w:rsidRPr="009D63FF">
        <w:rPr>
          <w:rFonts w:ascii="Arial" w:hAnsi="Arial" w:cs="Arial"/>
        </w:rPr>
        <w:t>RenAM</w:t>
      </w:r>
      <w:proofErr w:type="spellEnd"/>
      <w:r w:rsidRPr="009D63FF">
        <w:rPr>
          <w:rFonts w:ascii="Arial" w:hAnsi="Arial" w:cs="Arial"/>
        </w:rPr>
        <w:t xml:space="preserve"> 500Q system also features an intelligent gas flow system that provides superior removal of process emissions from the laser path, resulting in a stable processing environment that has measurably driven up quality standards to levels not previously achieved with metal AM technologies.</w:t>
      </w:r>
    </w:p>
    <w:p w14:paraId="555C469A" w14:textId="77777777" w:rsidR="009D63FF" w:rsidRPr="009D63FF" w:rsidRDefault="009D63FF" w:rsidP="009D63FF">
      <w:pPr>
        <w:spacing w:line="276" w:lineRule="auto"/>
        <w:jc w:val="both"/>
        <w:rPr>
          <w:rFonts w:ascii="Arial" w:hAnsi="Arial" w:cs="Arial"/>
        </w:rPr>
      </w:pPr>
    </w:p>
    <w:p w14:paraId="500D6EAA" w14:textId="3CE0828B" w:rsidR="009D63FF" w:rsidRPr="009D63FF" w:rsidRDefault="009D63FF" w:rsidP="009D63FF">
      <w:pPr>
        <w:spacing w:line="276" w:lineRule="auto"/>
        <w:jc w:val="both"/>
        <w:rPr>
          <w:rFonts w:ascii="Arial" w:hAnsi="Arial" w:cs="Arial"/>
        </w:rPr>
      </w:pPr>
      <w:r w:rsidRPr="009D63FF">
        <w:rPr>
          <w:rFonts w:ascii="Arial" w:hAnsi="Arial" w:cs="Arial"/>
        </w:rPr>
        <w:t>“Most hydraulic systems today only operate at 23 per cent efficiency, resulting in the wastage of billions of kilowatt-hours every year,” said Pont. “Globally, hydraulics produces twice the CO2</w:t>
      </w:r>
      <w:r w:rsidR="009E64CA">
        <w:rPr>
          <w:rFonts w:ascii="Arial" w:hAnsi="Arial" w:cs="Arial"/>
        </w:rPr>
        <w:t>e</w:t>
      </w:r>
      <w:r w:rsidRPr="009D63FF">
        <w:rPr>
          <w:rFonts w:ascii="Arial" w:hAnsi="Arial" w:cs="Arial"/>
        </w:rPr>
        <w:t xml:space="preserve"> emissions of the aerospace industry</w:t>
      </w:r>
      <w:r w:rsidR="009E64CA">
        <w:rPr>
          <w:rFonts w:ascii="Arial" w:hAnsi="Arial" w:cs="Arial"/>
        </w:rPr>
        <w:t xml:space="preserve"> (1)</w:t>
      </w:r>
      <w:r w:rsidRPr="009D63FF">
        <w:rPr>
          <w:rFonts w:ascii="Arial" w:hAnsi="Arial" w:cs="Arial"/>
        </w:rPr>
        <w:t xml:space="preserve">. </w:t>
      </w:r>
      <w:r w:rsidR="009E64CA">
        <w:rPr>
          <w:rFonts w:ascii="Arial" w:hAnsi="Arial" w:cs="Arial"/>
        </w:rPr>
        <w:t>Over its lifetime, e</w:t>
      </w:r>
      <w:r w:rsidRPr="009D63FF">
        <w:rPr>
          <w:rFonts w:ascii="Arial" w:hAnsi="Arial" w:cs="Arial"/>
        </w:rPr>
        <w:t xml:space="preserve">ach of these game-changing valves </w:t>
      </w:r>
      <w:r w:rsidR="009E64CA">
        <w:rPr>
          <w:rFonts w:ascii="Arial" w:hAnsi="Arial" w:cs="Arial"/>
        </w:rPr>
        <w:t>has the potential to</w:t>
      </w:r>
      <w:r w:rsidRPr="009D63FF">
        <w:rPr>
          <w:rFonts w:ascii="Arial" w:hAnsi="Arial" w:cs="Arial"/>
        </w:rPr>
        <w:t xml:space="preserve"> save </w:t>
      </w:r>
      <w:r w:rsidR="009E64CA">
        <w:rPr>
          <w:rFonts w:ascii="Arial" w:hAnsi="Arial" w:cs="Arial"/>
        </w:rPr>
        <w:lastRenderedPageBreak/>
        <w:t>multiple</w:t>
      </w:r>
      <w:r w:rsidRPr="009D63FF">
        <w:rPr>
          <w:rFonts w:ascii="Arial" w:hAnsi="Arial" w:cs="Arial"/>
        </w:rPr>
        <w:t xml:space="preserve"> tonnes of CO2</w:t>
      </w:r>
      <w:r w:rsidR="009E64CA">
        <w:rPr>
          <w:rFonts w:ascii="Arial" w:hAnsi="Arial" w:cs="Arial"/>
        </w:rPr>
        <w:t>e</w:t>
      </w:r>
      <w:r w:rsidRPr="009D63FF">
        <w:rPr>
          <w:rFonts w:ascii="Arial" w:hAnsi="Arial" w:cs="Arial"/>
        </w:rPr>
        <w:t>, and with them we can spearhead the advance of the fluid power industry towards a sustainable future.”</w:t>
      </w:r>
    </w:p>
    <w:p w14:paraId="2E5B5F1A" w14:textId="77777777" w:rsidR="009D63FF" w:rsidRPr="009D63FF" w:rsidRDefault="009D63FF" w:rsidP="009D63FF">
      <w:pPr>
        <w:spacing w:line="276" w:lineRule="auto"/>
        <w:jc w:val="both"/>
        <w:rPr>
          <w:rFonts w:ascii="Arial" w:hAnsi="Arial" w:cs="Arial"/>
        </w:rPr>
      </w:pPr>
    </w:p>
    <w:p w14:paraId="025C3F24" w14:textId="77777777" w:rsidR="009D63FF" w:rsidRDefault="009D63FF" w:rsidP="009D63FF">
      <w:pPr>
        <w:spacing w:line="276" w:lineRule="auto"/>
        <w:jc w:val="both"/>
        <w:rPr>
          <w:rFonts w:ascii="Arial" w:hAnsi="Arial" w:cs="Arial"/>
        </w:rPr>
      </w:pPr>
      <w:r w:rsidRPr="009D63FF">
        <w:rPr>
          <w:rFonts w:ascii="Arial" w:hAnsi="Arial" w:cs="Arial"/>
        </w:rPr>
        <w:t>Austin concluded, “</w:t>
      </w:r>
      <w:proofErr w:type="spellStart"/>
      <w:r w:rsidRPr="009D63FF">
        <w:rPr>
          <w:rFonts w:ascii="Arial" w:hAnsi="Arial" w:cs="Arial"/>
        </w:rPr>
        <w:t>Domin</w:t>
      </w:r>
      <w:proofErr w:type="spellEnd"/>
      <w:r w:rsidRPr="009D63FF">
        <w:rPr>
          <w:rFonts w:ascii="Arial" w:hAnsi="Arial" w:cs="Arial"/>
        </w:rPr>
        <w:t xml:space="preserve"> is a great example of cutting-edge British engineering, and exactly the kind of innovator that's going to help ameliorate the climate crisis. These high-performance valves show how additive manufacturing is increasingly suitable for high-spec, high production applications where it was previously uneconomic.” </w:t>
      </w:r>
    </w:p>
    <w:p w14:paraId="31541A84" w14:textId="77777777" w:rsidR="009E64CA" w:rsidRDefault="009E64CA" w:rsidP="009D63FF">
      <w:pPr>
        <w:spacing w:line="276" w:lineRule="auto"/>
        <w:jc w:val="both"/>
        <w:rPr>
          <w:rFonts w:ascii="Arial" w:hAnsi="Arial" w:cs="Arial"/>
        </w:rPr>
      </w:pPr>
    </w:p>
    <w:p w14:paraId="04FE11BE" w14:textId="1E89F6BB" w:rsidR="009E64CA" w:rsidRPr="009E64CA" w:rsidRDefault="009E64CA" w:rsidP="009E64CA">
      <w:pPr>
        <w:spacing w:line="276" w:lineRule="auto"/>
        <w:jc w:val="both"/>
        <w:rPr>
          <w:rFonts w:ascii="Arial" w:hAnsi="Arial" w:cs="Arial"/>
          <w:sz w:val="18"/>
          <w:szCs w:val="18"/>
        </w:rPr>
      </w:pPr>
      <w:r w:rsidRPr="009E64CA">
        <w:rPr>
          <w:rFonts w:ascii="Arial" w:hAnsi="Arial" w:cs="Arial"/>
          <w:sz w:val="18"/>
          <w:szCs w:val="18"/>
        </w:rPr>
        <w:t>(1) O</w:t>
      </w:r>
      <w:r w:rsidRPr="009E64CA">
        <w:rPr>
          <w:rFonts w:ascii="Arial" w:hAnsi="Arial" w:cs="Arial"/>
          <w:sz w:val="18"/>
          <w:szCs w:val="18"/>
        </w:rPr>
        <w:t xml:space="preserve">ak Ridge National Laboratory, </w:t>
      </w:r>
      <w:r w:rsidRPr="009E64CA">
        <w:rPr>
          <w:rFonts w:ascii="Arial" w:hAnsi="Arial" w:cs="Arial"/>
          <w:i/>
          <w:iCs/>
          <w:sz w:val="18"/>
          <w:szCs w:val="18"/>
        </w:rPr>
        <w:t xml:space="preserve">Estimating the Impact (Energy, Emissions and Economics) of the U.S. Fluid Power Industry, </w:t>
      </w:r>
      <w:r w:rsidRPr="009E64CA">
        <w:rPr>
          <w:rFonts w:ascii="Arial" w:hAnsi="Arial" w:cs="Arial"/>
          <w:sz w:val="18"/>
          <w:szCs w:val="18"/>
        </w:rPr>
        <w:t>December 2012.</w:t>
      </w:r>
    </w:p>
    <w:p w14:paraId="27EF01A0" w14:textId="77777777" w:rsidR="009D63FF" w:rsidRPr="009D63FF" w:rsidRDefault="009D63FF" w:rsidP="009D63FF">
      <w:pPr>
        <w:spacing w:line="276" w:lineRule="auto"/>
        <w:jc w:val="both"/>
        <w:rPr>
          <w:rFonts w:ascii="Arial" w:hAnsi="Arial" w:cs="Arial"/>
        </w:rPr>
      </w:pPr>
    </w:p>
    <w:p w14:paraId="704A8CDF" w14:textId="7BC170CA" w:rsidR="00931B45" w:rsidRPr="00EF3218" w:rsidRDefault="009D63FF" w:rsidP="009D63FF">
      <w:pPr>
        <w:spacing w:line="276" w:lineRule="auto"/>
        <w:jc w:val="both"/>
        <w:rPr>
          <w:rFonts w:ascii="Arial" w:hAnsi="Arial" w:cs="Arial"/>
        </w:rPr>
      </w:pPr>
      <w:r w:rsidRPr="009D63FF">
        <w:rPr>
          <w:rFonts w:ascii="Arial" w:hAnsi="Arial" w:cs="Arial"/>
        </w:rPr>
        <w:t xml:space="preserve">For further information on the </w:t>
      </w:r>
      <w:proofErr w:type="spellStart"/>
      <w:r w:rsidRPr="009D63FF">
        <w:rPr>
          <w:rFonts w:ascii="Arial" w:hAnsi="Arial" w:cs="Arial"/>
        </w:rPr>
        <w:t>RenAM</w:t>
      </w:r>
      <w:proofErr w:type="spellEnd"/>
      <w:r w:rsidRPr="009D63FF">
        <w:rPr>
          <w:rFonts w:ascii="Arial" w:hAnsi="Arial" w:cs="Arial"/>
        </w:rPr>
        <w:t xml:space="preserve"> 500Q system, visit </w:t>
      </w:r>
      <w:hyperlink r:id="rId12" w:history="1">
        <w:r w:rsidR="00D85519" w:rsidRPr="00F91A63">
          <w:rPr>
            <w:rStyle w:val="Hyperlink"/>
            <w:rFonts w:ascii="Arial" w:hAnsi="Arial" w:cs="Arial"/>
          </w:rPr>
          <w:t>www.renishaw.com/en/renam-500-metal-additive-manufacturing-3d-printing-systems--37011</w:t>
        </w:r>
      </w:hyperlink>
      <w:r w:rsidR="00D85519">
        <w:rPr>
          <w:rFonts w:ascii="Arial" w:hAnsi="Arial" w:cs="Arial"/>
        </w:rPr>
        <w:t xml:space="preserve"> </w:t>
      </w:r>
    </w:p>
    <w:p w14:paraId="7368D588" w14:textId="77777777" w:rsidR="00931B45" w:rsidRDefault="00931B45" w:rsidP="00D440D3">
      <w:pPr>
        <w:spacing w:line="276" w:lineRule="auto"/>
        <w:jc w:val="both"/>
        <w:rPr>
          <w:rFonts w:ascii="Arial" w:hAnsi="Arial" w:cs="Arial"/>
        </w:rPr>
      </w:pPr>
    </w:p>
    <w:p w14:paraId="2BB47C76" w14:textId="77777777" w:rsidR="00926A82" w:rsidRDefault="00926A82" w:rsidP="005B10A9">
      <w:pPr>
        <w:spacing w:line="276" w:lineRule="auto"/>
        <w:jc w:val="both"/>
        <w:rPr>
          <w:rFonts w:ascii="Arial" w:hAnsi="Arial" w:cs="Arial"/>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 xml:space="preserve">For the year ended June 2022 Renishaw recorded sales of £671.1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85C9" w14:textId="77777777" w:rsidR="00AF0DE1" w:rsidRDefault="00AF0DE1" w:rsidP="002E2F8C">
      <w:r>
        <w:separator/>
      </w:r>
    </w:p>
  </w:endnote>
  <w:endnote w:type="continuationSeparator" w:id="0">
    <w:p w14:paraId="1DA57F86" w14:textId="77777777" w:rsidR="00AF0DE1" w:rsidRDefault="00AF0DE1" w:rsidP="002E2F8C">
      <w:r>
        <w:continuationSeparator/>
      </w:r>
    </w:p>
  </w:endnote>
  <w:endnote w:type="continuationNotice" w:id="1">
    <w:p w14:paraId="0CD4B2E2" w14:textId="77777777" w:rsidR="00AF0DE1" w:rsidRDefault="00AF0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82CCC" w14:textId="77777777" w:rsidR="00AF0DE1" w:rsidRDefault="00AF0DE1" w:rsidP="002E2F8C">
      <w:r>
        <w:separator/>
      </w:r>
    </w:p>
  </w:footnote>
  <w:footnote w:type="continuationSeparator" w:id="0">
    <w:p w14:paraId="35E867AB" w14:textId="77777777" w:rsidR="00AF0DE1" w:rsidRDefault="00AF0DE1" w:rsidP="002E2F8C">
      <w:r>
        <w:continuationSeparator/>
      </w:r>
    </w:p>
  </w:footnote>
  <w:footnote w:type="continuationNotice" w:id="1">
    <w:p w14:paraId="6F99D80B" w14:textId="77777777" w:rsidR="00AF0DE1" w:rsidRDefault="00AF0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B6A0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4748619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936CB"/>
    <w:multiLevelType w:val="hybridMultilevel"/>
    <w:tmpl w:val="362E031C"/>
    <w:lvl w:ilvl="0" w:tplc="0C86F2C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841CA7"/>
    <w:multiLevelType w:val="hybridMultilevel"/>
    <w:tmpl w:val="48DA23F6"/>
    <w:lvl w:ilvl="0" w:tplc="D3BEA2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C6E1C"/>
    <w:multiLevelType w:val="hybridMultilevel"/>
    <w:tmpl w:val="D772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3"/>
  </w:num>
  <w:num w:numId="2" w16cid:durableId="1601908378">
    <w:abstractNumId w:val="2"/>
  </w:num>
  <w:num w:numId="3" w16cid:durableId="438725824">
    <w:abstractNumId w:val="4"/>
  </w:num>
  <w:num w:numId="4" w16cid:durableId="1229073656">
    <w:abstractNumId w:val="1"/>
  </w:num>
  <w:num w:numId="5" w16cid:durableId="196479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E88"/>
    <w:rsid w:val="0000531D"/>
    <w:rsid w:val="000105A0"/>
    <w:rsid w:val="0001151C"/>
    <w:rsid w:val="0001351C"/>
    <w:rsid w:val="00015DF8"/>
    <w:rsid w:val="0002424A"/>
    <w:rsid w:val="000252CA"/>
    <w:rsid w:val="00026318"/>
    <w:rsid w:val="00030821"/>
    <w:rsid w:val="000353E8"/>
    <w:rsid w:val="00037448"/>
    <w:rsid w:val="00041D18"/>
    <w:rsid w:val="000451E7"/>
    <w:rsid w:val="00047B4C"/>
    <w:rsid w:val="00051824"/>
    <w:rsid w:val="0005584F"/>
    <w:rsid w:val="000566E5"/>
    <w:rsid w:val="00065002"/>
    <w:rsid w:val="00065E5B"/>
    <w:rsid w:val="0007054B"/>
    <w:rsid w:val="00073B37"/>
    <w:rsid w:val="00075B33"/>
    <w:rsid w:val="00082624"/>
    <w:rsid w:val="00084C0B"/>
    <w:rsid w:val="0009021C"/>
    <w:rsid w:val="000968FC"/>
    <w:rsid w:val="00097CA2"/>
    <w:rsid w:val="000A1ADF"/>
    <w:rsid w:val="000A4011"/>
    <w:rsid w:val="000A5805"/>
    <w:rsid w:val="000B1A8A"/>
    <w:rsid w:val="000B2006"/>
    <w:rsid w:val="000B5654"/>
    <w:rsid w:val="000B6575"/>
    <w:rsid w:val="000C1A66"/>
    <w:rsid w:val="000C5C07"/>
    <w:rsid w:val="000C6F60"/>
    <w:rsid w:val="0010251D"/>
    <w:rsid w:val="00103C15"/>
    <w:rsid w:val="00103EA7"/>
    <w:rsid w:val="001061FE"/>
    <w:rsid w:val="0010652B"/>
    <w:rsid w:val="00113C35"/>
    <w:rsid w:val="00117DD3"/>
    <w:rsid w:val="0012029C"/>
    <w:rsid w:val="001232B7"/>
    <w:rsid w:val="001242E0"/>
    <w:rsid w:val="001348ED"/>
    <w:rsid w:val="00135DB0"/>
    <w:rsid w:val="00137082"/>
    <w:rsid w:val="001423E3"/>
    <w:rsid w:val="00145960"/>
    <w:rsid w:val="00153774"/>
    <w:rsid w:val="001551F4"/>
    <w:rsid w:val="00163A23"/>
    <w:rsid w:val="00175D1B"/>
    <w:rsid w:val="00176823"/>
    <w:rsid w:val="00180B30"/>
    <w:rsid w:val="00190765"/>
    <w:rsid w:val="00191FCD"/>
    <w:rsid w:val="00192328"/>
    <w:rsid w:val="00192A99"/>
    <w:rsid w:val="00194695"/>
    <w:rsid w:val="00195A67"/>
    <w:rsid w:val="001A5EA2"/>
    <w:rsid w:val="001A7F11"/>
    <w:rsid w:val="001B28EC"/>
    <w:rsid w:val="001B40F2"/>
    <w:rsid w:val="001B5924"/>
    <w:rsid w:val="001B6A06"/>
    <w:rsid w:val="001C0D04"/>
    <w:rsid w:val="001C57C1"/>
    <w:rsid w:val="001D4CFD"/>
    <w:rsid w:val="001D6171"/>
    <w:rsid w:val="001D7C9C"/>
    <w:rsid w:val="001E026D"/>
    <w:rsid w:val="001E1BC2"/>
    <w:rsid w:val="001E1FAC"/>
    <w:rsid w:val="001F2C70"/>
    <w:rsid w:val="001F3CCF"/>
    <w:rsid w:val="001F525C"/>
    <w:rsid w:val="001F59AA"/>
    <w:rsid w:val="0021225A"/>
    <w:rsid w:val="0021795C"/>
    <w:rsid w:val="0022011F"/>
    <w:rsid w:val="00221724"/>
    <w:rsid w:val="002226C0"/>
    <w:rsid w:val="00227CE4"/>
    <w:rsid w:val="00227EE4"/>
    <w:rsid w:val="002372EA"/>
    <w:rsid w:val="002414FE"/>
    <w:rsid w:val="0024457E"/>
    <w:rsid w:val="00245116"/>
    <w:rsid w:val="002469DB"/>
    <w:rsid w:val="00251DB1"/>
    <w:rsid w:val="00251F2F"/>
    <w:rsid w:val="00257833"/>
    <w:rsid w:val="00273512"/>
    <w:rsid w:val="002749DC"/>
    <w:rsid w:val="002761C3"/>
    <w:rsid w:val="00276328"/>
    <w:rsid w:val="00283A34"/>
    <w:rsid w:val="00284D61"/>
    <w:rsid w:val="002858D4"/>
    <w:rsid w:val="002867FB"/>
    <w:rsid w:val="0028784C"/>
    <w:rsid w:val="00291695"/>
    <w:rsid w:val="002950D0"/>
    <w:rsid w:val="002A40C1"/>
    <w:rsid w:val="002A48BA"/>
    <w:rsid w:val="002A4C90"/>
    <w:rsid w:val="002A77CB"/>
    <w:rsid w:val="002A7892"/>
    <w:rsid w:val="002E2F8C"/>
    <w:rsid w:val="002E3FA5"/>
    <w:rsid w:val="002E457E"/>
    <w:rsid w:val="002F03BA"/>
    <w:rsid w:val="002F298F"/>
    <w:rsid w:val="002F75AA"/>
    <w:rsid w:val="00300FCE"/>
    <w:rsid w:val="00302746"/>
    <w:rsid w:val="0030400B"/>
    <w:rsid w:val="00304136"/>
    <w:rsid w:val="00310B2A"/>
    <w:rsid w:val="003120D2"/>
    <w:rsid w:val="00313944"/>
    <w:rsid w:val="00313E04"/>
    <w:rsid w:val="00315D54"/>
    <w:rsid w:val="0031637E"/>
    <w:rsid w:val="00320A6B"/>
    <w:rsid w:val="003230B8"/>
    <w:rsid w:val="00324F6E"/>
    <w:rsid w:val="00336DCF"/>
    <w:rsid w:val="003377F3"/>
    <w:rsid w:val="00341EB8"/>
    <w:rsid w:val="0035347C"/>
    <w:rsid w:val="003647B3"/>
    <w:rsid w:val="003659A8"/>
    <w:rsid w:val="00373754"/>
    <w:rsid w:val="00375B95"/>
    <w:rsid w:val="0038107C"/>
    <w:rsid w:val="00381AE5"/>
    <w:rsid w:val="00387027"/>
    <w:rsid w:val="00392EF6"/>
    <w:rsid w:val="0039382D"/>
    <w:rsid w:val="00394110"/>
    <w:rsid w:val="00395E48"/>
    <w:rsid w:val="003A071A"/>
    <w:rsid w:val="003B1EF1"/>
    <w:rsid w:val="003B67AE"/>
    <w:rsid w:val="003C0025"/>
    <w:rsid w:val="003D0B42"/>
    <w:rsid w:val="003D4513"/>
    <w:rsid w:val="003D5DDB"/>
    <w:rsid w:val="003D69BC"/>
    <w:rsid w:val="003E198B"/>
    <w:rsid w:val="003E418D"/>
    <w:rsid w:val="003E6E81"/>
    <w:rsid w:val="003F1C01"/>
    <w:rsid w:val="003F1CE2"/>
    <w:rsid w:val="003F2730"/>
    <w:rsid w:val="003F2F47"/>
    <w:rsid w:val="003F33A6"/>
    <w:rsid w:val="003F3EB4"/>
    <w:rsid w:val="003F55FA"/>
    <w:rsid w:val="003F7BDC"/>
    <w:rsid w:val="00402026"/>
    <w:rsid w:val="004029DB"/>
    <w:rsid w:val="00407D9A"/>
    <w:rsid w:val="00410AA4"/>
    <w:rsid w:val="00422267"/>
    <w:rsid w:val="00423BBD"/>
    <w:rsid w:val="00431BE4"/>
    <w:rsid w:val="004346CA"/>
    <w:rsid w:val="00434BE5"/>
    <w:rsid w:val="004375CB"/>
    <w:rsid w:val="00437CDD"/>
    <w:rsid w:val="0044153C"/>
    <w:rsid w:val="00443E0F"/>
    <w:rsid w:val="00444710"/>
    <w:rsid w:val="00445018"/>
    <w:rsid w:val="004509A9"/>
    <w:rsid w:val="004516AB"/>
    <w:rsid w:val="00453A7A"/>
    <w:rsid w:val="0046502F"/>
    <w:rsid w:val="0046504C"/>
    <w:rsid w:val="00465AC4"/>
    <w:rsid w:val="00466BB9"/>
    <w:rsid w:val="00467BEB"/>
    <w:rsid w:val="00474A48"/>
    <w:rsid w:val="00474A5F"/>
    <w:rsid w:val="004769FF"/>
    <w:rsid w:val="004860E0"/>
    <w:rsid w:val="004863E7"/>
    <w:rsid w:val="0049072A"/>
    <w:rsid w:val="00490E55"/>
    <w:rsid w:val="00492603"/>
    <w:rsid w:val="004930B0"/>
    <w:rsid w:val="0049414C"/>
    <w:rsid w:val="004A2AB3"/>
    <w:rsid w:val="004A7541"/>
    <w:rsid w:val="004B0463"/>
    <w:rsid w:val="004B236F"/>
    <w:rsid w:val="004B31AB"/>
    <w:rsid w:val="004C274A"/>
    <w:rsid w:val="004C2E64"/>
    <w:rsid w:val="004C4481"/>
    <w:rsid w:val="004C5163"/>
    <w:rsid w:val="004C68BF"/>
    <w:rsid w:val="004D737C"/>
    <w:rsid w:val="004E3033"/>
    <w:rsid w:val="004F2025"/>
    <w:rsid w:val="004F5243"/>
    <w:rsid w:val="004F647E"/>
    <w:rsid w:val="0050292E"/>
    <w:rsid w:val="00505214"/>
    <w:rsid w:val="005075BE"/>
    <w:rsid w:val="005133FF"/>
    <w:rsid w:val="0051473C"/>
    <w:rsid w:val="005170B2"/>
    <w:rsid w:val="00517577"/>
    <w:rsid w:val="00521A8B"/>
    <w:rsid w:val="00523085"/>
    <w:rsid w:val="00524281"/>
    <w:rsid w:val="00535A5C"/>
    <w:rsid w:val="00544ECF"/>
    <w:rsid w:val="00546FE4"/>
    <w:rsid w:val="00564B3D"/>
    <w:rsid w:val="00570FD2"/>
    <w:rsid w:val="0057452E"/>
    <w:rsid w:val="00576141"/>
    <w:rsid w:val="0057681F"/>
    <w:rsid w:val="005803AA"/>
    <w:rsid w:val="00580CED"/>
    <w:rsid w:val="00590FCF"/>
    <w:rsid w:val="00596301"/>
    <w:rsid w:val="0059695E"/>
    <w:rsid w:val="005A2CBC"/>
    <w:rsid w:val="005A3E37"/>
    <w:rsid w:val="005A6C03"/>
    <w:rsid w:val="005A7A54"/>
    <w:rsid w:val="005A7A6B"/>
    <w:rsid w:val="005B10A9"/>
    <w:rsid w:val="005B2717"/>
    <w:rsid w:val="005B3BCF"/>
    <w:rsid w:val="005B41D7"/>
    <w:rsid w:val="005B4565"/>
    <w:rsid w:val="005B55E1"/>
    <w:rsid w:val="005C60A2"/>
    <w:rsid w:val="005C747B"/>
    <w:rsid w:val="005F40A0"/>
    <w:rsid w:val="005F5722"/>
    <w:rsid w:val="005F6FD4"/>
    <w:rsid w:val="00603C3F"/>
    <w:rsid w:val="00604CE4"/>
    <w:rsid w:val="00616FE2"/>
    <w:rsid w:val="00633356"/>
    <w:rsid w:val="0063445F"/>
    <w:rsid w:val="00634DDE"/>
    <w:rsid w:val="0064256B"/>
    <w:rsid w:val="00643778"/>
    <w:rsid w:val="00644635"/>
    <w:rsid w:val="006474CD"/>
    <w:rsid w:val="006525B3"/>
    <w:rsid w:val="00653892"/>
    <w:rsid w:val="0065468E"/>
    <w:rsid w:val="00660B87"/>
    <w:rsid w:val="00662FED"/>
    <w:rsid w:val="00666780"/>
    <w:rsid w:val="006714CD"/>
    <w:rsid w:val="00675A6D"/>
    <w:rsid w:val="00676693"/>
    <w:rsid w:val="00681C09"/>
    <w:rsid w:val="00687341"/>
    <w:rsid w:val="006873DF"/>
    <w:rsid w:val="00693E41"/>
    <w:rsid w:val="00694EDE"/>
    <w:rsid w:val="00696343"/>
    <w:rsid w:val="006A7036"/>
    <w:rsid w:val="006B413D"/>
    <w:rsid w:val="006B44F8"/>
    <w:rsid w:val="006B56A0"/>
    <w:rsid w:val="006B5E96"/>
    <w:rsid w:val="006C057F"/>
    <w:rsid w:val="006C2C75"/>
    <w:rsid w:val="006C7D5B"/>
    <w:rsid w:val="006D1747"/>
    <w:rsid w:val="006D19FB"/>
    <w:rsid w:val="006E350B"/>
    <w:rsid w:val="006E4D82"/>
    <w:rsid w:val="006F6BD5"/>
    <w:rsid w:val="006F75E7"/>
    <w:rsid w:val="00700B1E"/>
    <w:rsid w:val="00701066"/>
    <w:rsid w:val="00701483"/>
    <w:rsid w:val="00714411"/>
    <w:rsid w:val="00715EBC"/>
    <w:rsid w:val="007170AA"/>
    <w:rsid w:val="00721CBA"/>
    <w:rsid w:val="0072403D"/>
    <w:rsid w:val="00725C10"/>
    <w:rsid w:val="0073088A"/>
    <w:rsid w:val="0074182A"/>
    <w:rsid w:val="00744534"/>
    <w:rsid w:val="00750473"/>
    <w:rsid w:val="00753173"/>
    <w:rsid w:val="007552A7"/>
    <w:rsid w:val="0075676B"/>
    <w:rsid w:val="00762100"/>
    <w:rsid w:val="00762BFF"/>
    <w:rsid w:val="00764248"/>
    <w:rsid w:val="00764843"/>
    <w:rsid w:val="00765B28"/>
    <w:rsid w:val="00772475"/>
    <w:rsid w:val="0077481B"/>
    <w:rsid w:val="0077496E"/>
    <w:rsid w:val="00775194"/>
    <w:rsid w:val="007818B8"/>
    <w:rsid w:val="00797E75"/>
    <w:rsid w:val="007A16E1"/>
    <w:rsid w:val="007A337D"/>
    <w:rsid w:val="007A634C"/>
    <w:rsid w:val="007B06B0"/>
    <w:rsid w:val="007B1375"/>
    <w:rsid w:val="007B1F00"/>
    <w:rsid w:val="007B7B78"/>
    <w:rsid w:val="007C1DEF"/>
    <w:rsid w:val="007C3DAF"/>
    <w:rsid w:val="007C4DCE"/>
    <w:rsid w:val="007C5C82"/>
    <w:rsid w:val="007C65C2"/>
    <w:rsid w:val="007D0BF6"/>
    <w:rsid w:val="007D2463"/>
    <w:rsid w:val="007D7CC1"/>
    <w:rsid w:val="007E5A8A"/>
    <w:rsid w:val="007F13B7"/>
    <w:rsid w:val="007F312A"/>
    <w:rsid w:val="007F3BB1"/>
    <w:rsid w:val="007F5661"/>
    <w:rsid w:val="0080180E"/>
    <w:rsid w:val="00810CC4"/>
    <w:rsid w:val="008149B6"/>
    <w:rsid w:val="008224D6"/>
    <w:rsid w:val="008239D3"/>
    <w:rsid w:val="00824E0F"/>
    <w:rsid w:val="00832A91"/>
    <w:rsid w:val="00832F13"/>
    <w:rsid w:val="008372AF"/>
    <w:rsid w:val="00851EA7"/>
    <w:rsid w:val="00855336"/>
    <w:rsid w:val="008559F9"/>
    <w:rsid w:val="00862F2F"/>
    <w:rsid w:val="00864808"/>
    <w:rsid w:val="008700F9"/>
    <w:rsid w:val="00874709"/>
    <w:rsid w:val="008757C5"/>
    <w:rsid w:val="00883426"/>
    <w:rsid w:val="00891566"/>
    <w:rsid w:val="00893A94"/>
    <w:rsid w:val="008A7461"/>
    <w:rsid w:val="008B3042"/>
    <w:rsid w:val="008B33EF"/>
    <w:rsid w:val="008C0257"/>
    <w:rsid w:val="008C1C44"/>
    <w:rsid w:val="008C3306"/>
    <w:rsid w:val="008D1D65"/>
    <w:rsid w:val="008D3524"/>
    <w:rsid w:val="008D3B4D"/>
    <w:rsid w:val="008D4989"/>
    <w:rsid w:val="008D6D17"/>
    <w:rsid w:val="008E2064"/>
    <w:rsid w:val="008E6980"/>
    <w:rsid w:val="008F031F"/>
    <w:rsid w:val="008F233B"/>
    <w:rsid w:val="0090542D"/>
    <w:rsid w:val="00907A1B"/>
    <w:rsid w:val="00907F8D"/>
    <w:rsid w:val="00910A83"/>
    <w:rsid w:val="009112EB"/>
    <w:rsid w:val="009125AF"/>
    <w:rsid w:val="0091411A"/>
    <w:rsid w:val="00917F5A"/>
    <w:rsid w:val="00920E7A"/>
    <w:rsid w:val="00926A82"/>
    <w:rsid w:val="00931667"/>
    <w:rsid w:val="00931B45"/>
    <w:rsid w:val="00933EBB"/>
    <w:rsid w:val="0093568A"/>
    <w:rsid w:val="009415B6"/>
    <w:rsid w:val="00946124"/>
    <w:rsid w:val="00953FBB"/>
    <w:rsid w:val="00965134"/>
    <w:rsid w:val="0097224E"/>
    <w:rsid w:val="00980ACF"/>
    <w:rsid w:val="00983FA4"/>
    <w:rsid w:val="00984B24"/>
    <w:rsid w:val="00986D2E"/>
    <w:rsid w:val="00992F96"/>
    <w:rsid w:val="0099751D"/>
    <w:rsid w:val="009979A3"/>
    <w:rsid w:val="009A072E"/>
    <w:rsid w:val="009A20CC"/>
    <w:rsid w:val="009A52F6"/>
    <w:rsid w:val="009B15E0"/>
    <w:rsid w:val="009B326C"/>
    <w:rsid w:val="009B41F4"/>
    <w:rsid w:val="009B5BB5"/>
    <w:rsid w:val="009B63D3"/>
    <w:rsid w:val="009C2C2E"/>
    <w:rsid w:val="009C2F78"/>
    <w:rsid w:val="009D630E"/>
    <w:rsid w:val="009D63FF"/>
    <w:rsid w:val="009E019C"/>
    <w:rsid w:val="009E0EC4"/>
    <w:rsid w:val="009E1A46"/>
    <w:rsid w:val="009E64CA"/>
    <w:rsid w:val="009F14D8"/>
    <w:rsid w:val="009F21E0"/>
    <w:rsid w:val="009F23F0"/>
    <w:rsid w:val="009F5859"/>
    <w:rsid w:val="00A01382"/>
    <w:rsid w:val="00A01CE8"/>
    <w:rsid w:val="00A04CA9"/>
    <w:rsid w:val="00A05703"/>
    <w:rsid w:val="00A113F2"/>
    <w:rsid w:val="00A113F4"/>
    <w:rsid w:val="00A11B74"/>
    <w:rsid w:val="00A12684"/>
    <w:rsid w:val="00A145DD"/>
    <w:rsid w:val="00A15ECD"/>
    <w:rsid w:val="00A219F7"/>
    <w:rsid w:val="00A25FF3"/>
    <w:rsid w:val="00A30A9A"/>
    <w:rsid w:val="00A318C4"/>
    <w:rsid w:val="00A32C35"/>
    <w:rsid w:val="00A35E92"/>
    <w:rsid w:val="00A361B9"/>
    <w:rsid w:val="00A366EA"/>
    <w:rsid w:val="00A4779B"/>
    <w:rsid w:val="00A519E4"/>
    <w:rsid w:val="00A60348"/>
    <w:rsid w:val="00A623F8"/>
    <w:rsid w:val="00A6603C"/>
    <w:rsid w:val="00A6754A"/>
    <w:rsid w:val="00A755F2"/>
    <w:rsid w:val="00A81791"/>
    <w:rsid w:val="00A92E66"/>
    <w:rsid w:val="00AA1451"/>
    <w:rsid w:val="00AA1DAB"/>
    <w:rsid w:val="00AB10DA"/>
    <w:rsid w:val="00AB4C29"/>
    <w:rsid w:val="00AC3EA6"/>
    <w:rsid w:val="00AC4092"/>
    <w:rsid w:val="00AC558B"/>
    <w:rsid w:val="00AC7E75"/>
    <w:rsid w:val="00AD59C3"/>
    <w:rsid w:val="00AE2D64"/>
    <w:rsid w:val="00AE4A44"/>
    <w:rsid w:val="00AF0625"/>
    <w:rsid w:val="00AF0949"/>
    <w:rsid w:val="00AF0DE1"/>
    <w:rsid w:val="00AF60BA"/>
    <w:rsid w:val="00AF7146"/>
    <w:rsid w:val="00B03550"/>
    <w:rsid w:val="00B03D69"/>
    <w:rsid w:val="00B04F0C"/>
    <w:rsid w:val="00B208D1"/>
    <w:rsid w:val="00B2205C"/>
    <w:rsid w:val="00B23EAC"/>
    <w:rsid w:val="00B24AB7"/>
    <w:rsid w:val="00B24C69"/>
    <w:rsid w:val="00B34B69"/>
    <w:rsid w:val="00B35AA9"/>
    <w:rsid w:val="00B37184"/>
    <w:rsid w:val="00B3767F"/>
    <w:rsid w:val="00B4011E"/>
    <w:rsid w:val="00B53C11"/>
    <w:rsid w:val="00B5512D"/>
    <w:rsid w:val="00B57B1C"/>
    <w:rsid w:val="00B617A7"/>
    <w:rsid w:val="00B61F67"/>
    <w:rsid w:val="00B70DAB"/>
    <w:rsid w:val="00B73F42"/>
    <w:rsid w:val="00B75AD2"/>
    <w:rsid w:val="00B803A3"/>
    <w:rsid w:val="00B869E7"/>
    <w:rsid w:val="00B874B0"/>
    <w:rsid w:val="00B876BD"/>
    <w:rsid w:val="00B87FD3"/>
    <w:rsid w:val="00BA0FAE"/>
    <w:rsid w:val="00BA1877"/>
    <w:rsid w:val="00BA6FE2"/>
    <w:rsid w:val="00BA75BA"/>
    <w:rsid w:val="00BA773A"/>
    <w:rsid w:val="00BB4CC9"/>
    <w:rsid w:val="00BB4FBD"/>
    <w:rsid w:val="00BB69D6"/>
    <w:rsid w:val="00BB7167"/>
    <w:rsid w:val="00BB7C3E"/>
    <w:rsid w:val="00BC437B"/>
    <w:rsid w:val="00BC6C4F"/>
    <w:rsid w:val="00BC7068"/>
    <w:rsid w:val="00BD29DF"/>
    <w:rsid w:val="00BD3B12"/>
    <w:rsid w:val="00BD539F"/>
    <w:rsid w:val="00BD65FB"/>
    <w:rsid w:val="00BD7BEF"/>
    <w:rsid w:val="00BF3745"/>
    <w:rsid w:val="00BF4261"/>
    <w:rsid w:val="00BF7B27"/>
    <w:rsid w:val="00C06801"/>
    <w:rsid w:val="00C06F03"/>
    <w:rsid w:val="00C109FA"/>
    <w:rsid w:val="00C14AFC"/>
    <w:rsid w:val="00C177FA"/>
    <w:rsid w:val="00C21858"/>
    <w:rsid w:val="00C270AE"/>
    <w:rsid w:val="00C321B8"/>
    <w:rsid w:val="00C3466A"/>
    <w:rsid w:val="00C34EC9"/>
    <w:rsid w:val="00C36E97"/>
    <w:rsid w:val="00C4388E"/>
    <w:rsid w:val="00C43C73"/>
    <w:rsid w:val="00C44CC2"/>
    <w:rsid w:val="00C47966"/>
    <w:rsid w:val="00C50AD2"/>
    <w:rsid w:val="00C51802"/>
    <w:rsid w:val="00C53988"/>
    <w:rsid w:val="00C63560"/>
    <w:rsid w:val="00C63A7B"/>
    <w:rsid w:val="00C64EF3"/>
    <w:rsid w:val="00C665FB"/>
    <w:rsid w:val="00C67D5D"/>
    <w:rsid w:val="00C73E1A"/>
    <w:rsid w:val="00C763B4"/>
    <w:rsid w:val="00C82E5C"/>
    <w:rsid w:val="00C8454E"/>
    <w:rsid w:val="00CA05F8"/>
    <w:rsid w:val="00CA494F"/>
    <w:rsid w:val="00CA61AB"/>
    <w:rsid w:val="00CB0C2C"/>
    <w:rsid w:val="00CB5A1C"/>
    <w:rsid w:val="00CC2F07"/>
    <w:rsid w:val="00CC7D64"/>
    <w:rsid w:val="00CD013F"/>
    <w:rsid w:val="00CD6AD4"/>
    <w:rsid w:val="00CF0D68"/>
    <w:rsid w:val="00CF189D"/>
    <w:rsid w:val="00CF722A"/>
    <w:rsid w:val="00D032E4"/>
    <w:rsid w:val="00D03AD0"/>
    <w:rsid w:val="00D05291"/>
    <w:rsid w:val="00D05295"/>
    <w:rsid w:val="00D132D0"/>
    <w:rsid w:val="00D170EE"/>
    <w:rsid w:val="00D2473D"/>
    <w:rsid w:val="00D25F94"/>
    <w:rsid w:val="00D319CA"/>
    <w:rsid w:val="00D3205E"/>
    <w:rsid w:val="00D366C8"/>
    <w:rsid w:val="00D40059"/>
    <w:rsid w:val="00D42F82"/>
    <w:rsid w:val="00D440D3"/>
    <w:rsid w:val="00D53011"/>
    <w:rsid w:val="00D55832"/>
    <w:rsid w:val="00D72393"/>
    <w:rsid w:val="00D7667F"/>
    <w:rsid w:val="00D804F9"/>
    <w:rsid w:val="00D847D9"/>
    <w:rsid w:val="00D84981"/>
    <w:rsid w:val="00D84C1A"/>
    <w:rsid w:val="00D85030"/>
    <w:rsid w:val="00D851C0"/>
    <w:rsid w:val="00D85519"/>
    <w:rsid w:val="00D857C1"/>
    <w:rsid w:val="00D87313"/>
    <w:rsid w:val="00D92177"/>
    <w:rsid w:val="00D939F0"/>
    <w:rsid w:val="00D94965"/>
    <w:rsid w:val="00D96ACE"/>
    <w:rsid w:val="00D97C50"/>
    <w:rsid w:val="00DA03E4"/>
    <w:rsid w:val="00DA264F"/>
    <w:rsid w:val="00DB0B45"/>
    <w:rsid w:val="00DC2254"/>
    <w:rsid w:val="00DC559F"/>
    <w:rsid w:val="00DC6D10"/>
    <w:rsid w:val="00DC7EFF"/>
    <w:rsid w:val="00DE515A"/>
    <w:rsid w:val="00DF6E72"/>
    <w:rsid w:val="00E02016"/>
    <w:rsid w:val="00E04096"/>
    <w:rsid w:val="00E10A2F"/>
    <w:rsid w:val="00E128BE"/>
    <w:rsid w:val="00E159DF"/>
    <w:rsid w:val="00E209BA"/>
    <w:rsid w:val="00E22254"/>
    <w:rsid w:val="00E24809"/>
    <w:rsid w:val="00E33124"/>
    <w:rsid w:val="00E36B2C"/>
    <w:rsid w:val="00E3742C"/>
    <w:rsid w:val="00E37BAC"/>
    <w:rsid w:val="00E50DC4"/>
    <w:rsid w:val="00E542DC"/>
    <w:rsid w:val="00E55FF0"/>
    <w:rsid w:val="00E62336"/>
    <w:rsid w:val="00E62421"/>
    <w:rsid w:val="00E63517"/>
    <w:rsid w:val="00E662C8"/>
    <w:rsid w:val="00E73435"/>
    <w:rsid w:val="00E737DF"/>
    <w:rsid w:val="00E81078"/>
    <w:rsid w:val="00E8585B"/>
    <w:rsid w:val="00E87035"/>
    <w:rsid w:val="00E93A15"/>
    <w:rsid w:val="00E946C8"/>
    <w:rsid w:val="00E95930"/>
    <w:rsid w:val="00E960C6"/>
    <w:rsid w:val="00EA0AF4"/>
    <w:rsid w:val="00EA17C7"/>
    <w:rsid w:val="00EA2DA8"/>
    <w:rsid w:val="00EA334A"/>
    <w:rsid w:val="00EA3AF0"/>
    <w:rsid w:val="00EA4E1E"/>
    <w:rsid w:val="00EB2EBA"/>
    <w:rsid w:val="00EB3824"/>
    <w:rsid w:val="00EB40A4"/>
    <w:rsid w:val="00EB7011"/>
    <w:rsid w:val="00EC0CC5"/>
    <w:rsid w:val="00EC122E"/>
    <w:rsid w:val="00EC1D04"/>
    <w:rsid w:val="00EC25BC"/>
    <w:rsid w:val="00ED1EC3"/>
    <w:rsid w:val="00ED240B"/>
    <w:rsid w:val="00EE2C45"/>
    <w:rsid w:val="00EE442B"/>
    <w:rsid w:val="00EE6429"/>
    <w:rsid w:val="00EF0B72"/>
    <w:rsid w:val="00EF3218"/>
    <w:rsid w:val="00F00FEA"/>
    <w:rsid w:val="00F01991"/>
    <w:rsid w:val="00F047B6"/>
    <w:rsid w:val="00F05286"/>
    <w:rsid w:val="00F0675B"/>
    <w:rsid w:val="00F10BBB"/>
    <w:rsid w:val="00F1230C"/>
    <w:rsid w:val="00F17502"/>
    <w:rsid w:val="00F21AD3"/>
    <w:rsid w:val="00F30D7C"/>
    <w:rsid w:val="00F3355F"/>
    <w:rsid w:val="00F36F45"/>
    <w:rsid w:val="00F41B65"/>
    <w:rsid w:val="00F41CFB"/>
    <w:rsid w:val="00F4233E"/>
    <w:rsid w:val="00F4405F"/>
    <w:rsid w:val="00F53949"/>
    <w:rsid w:val="00F560D5"/>
    <w:rsid w:val="00F564CC"/>
    <w:rsid w:val="00F57898"/>
    <w:rsid w:val="00F57EB5"/>
    <w:rsid w:val="00F60098"/>
    <w:rsid w:val="00F615BE"/>
    <w:rsid w:val="00F63E71"/>
    <w:rsid w:val="00F71F07"/>
    <w:rsid w:val="00F7277C"/>
    <w:rsid w:val="00F75393"/>
    <w:rsid w:val="00F81452"/>
    <w:rsid w:val="00F82F9B"/>
    <w:rsid w:val="00F877E6"/>
    <w:rsid w:val="00F90D8E"/>
    <w:rsid w:val="00F94FB9"/>
    <w:rsid w:val="00FA1A90"/>
    <w:rsid w:val="00FA3F2E"/>
    <w:rsid w:val="00FA77B0"/>
    <w:rsid w:val="00FA7DD8"/>
    <w:rsid w:val="00FB506A"/>
    <w:rsid w:val="00FB5AD9"/>
    <w:rsid w:val="00FB6193"/>
    <w:rsid w:val="00FB72C8"/>
    <w:rsid w:val="00FC0E06"/>
    <w:rsid w:val="00FC115E"/>
    <w:rsid w:val="00FC2419"/>
    <w:rsid w:val="00FC5C5D"/>
    <w:rsid w:val="00FC7AE9"/>
    <w:rsid w:val="00FD2DEF"/>
    <w:rsid w:val="00FE05AD"/>
    <w:rsid w:val="00FE2531"/>
    <w:rsid w:val="00FE5D85"/>
    <w:rsid w:val="00FF29E5"/>
    <w:rsid w:val="00FF4EEB"/>
    <w:rsid w:val="00FF72AC"/>
    <w:rsid w:val="00FF7DE3"/>
    <w:rsid w:val="518422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2226C0"/>
  </w:style>
  <w:style w:type="character" w:styleId="CommentReference">
    <w:name w:val="annotation reference"/>
    <w:basedOn w:val="DefaultParagraphFont"/>
    <w:uiPriority w:val="99"/>
    <w:semiHidden/>
    <w:unhideWhenUsed/>
    <w:rsid w:val="006D1747"/>
    <w:rPr>
      <w:sz w:val="16"/>
      <w:szCs w:val="16"/>
    </w:rPr>
  </w:style>
  <w:style w:type="paragraph" w:styleId="CommentText">
    <w:name w:val="annotation text"/>
    <w:basedOn w:val="Normal"/>
    <w:link w:val="CommentTextChar"/>
    <w:uiPriority w:val="99"/>
    <w:unhideWhenUsed/>
    <w:rsid w:val="006D1747"/>
  </w:style>
  <w:style w:type="character" w:customStyle="1" w:styleId="CommentTextChar">
    <w:name w:val="Comment Text Char"/>
    <w:basedOn w:val="DefaultParagraphFont"/>
    <w:link w:val="CommentText"/>
    <w:uiPriority w:val="99"/>
    <w:rsid w:val="006D1747"/>
  </w:style>
  <w:style w:type="paragraph" w:styleId="CommentSubject">
    <w:name w:val="annotation subject"/>
    <w:basedOn w:val="CommentText"/>
    <w:next w:val="CommentText"/>
    <w:link w:val="CommentSubjectChar"/>
    <w:uiPriority w:val="99"/>
    <w:semiHidden/>
    <w:unhideWhenUsed/>
    <w:rsid w:val="006D1747"/>
    <w:rPr>
      <w:b/>
      <w:bCs/>
    </w:rPr>
  </w:style>
  <w:style w:type="character" w:customStyle="1" w:styleId="CommentSubjectChar">
    <w:name w:val="Comment Subject Char"/>
    <w:basedOn w:val="CommentTextChar"/>
    <w:link w:val="CommentSubject"/>
    <w:uiPriority w:val="99"/>
    <w:semiHidden/>
    <w:rsid w:val="006D1747"/>
    <w:rPr>
      <w:b/>
      <w:bCs/>
    </w:rPr>
  </w:style>
  <w:style w:type="paragraph" w:styleId="ListParagraph">
    <w:name w:val="List Paragraph"/>
    <w:basedOn w:val="Normal"/>
    <w:uiPriority w:val="34"/>
    <w:qFormat/>
    <w:rsid w:val="005B41D7"/>
    <w:pPr>
      <w:ind w:left="720"/>
      <w:contextualSpacing/>
    </w:pPr>
  </w:style>
  <w:style w:type="paragraph" w:styleId="FootnoteText">
    <w:name w:val="footnote text"/>
    <w:basedOn w:val="Normal"/>
    <w:link w:val="FootnoteTextChar"/>
    <w:uiPriority w:val="99"/>
    <w:semiHidden/>
    <w:unhideWhenUsed/>
    <w:rsid w:val="00AD59C3"/>
  </w:style>
  <w:style w:type="character" w:customStyle="1" w:styleId="FootnoteTextChar">
    <w:name w:val="Footnote Text Char"/>
    <w:basedOn w:val="DefaultParagraphFont"/>
    <w:link w:val="FootnoteText"/>
    <w:uiPriority w:val="99"/>
    <w:semiHidden/>
    <w:rsid w:val="00AD59C3"/>
  </w:style>
  <w:style w:type="character" w:styleId="FootnoteReference">
    <w:name w:val="footnote reference"/>
    <w:basedOn w:val="DefaultParagraphFont"/>
    <w:uiPriority w:val="99"/>
    <w:semiHidden/>
    <w:unhideWhenUsed/>
    <w:rsid w:val="00AD5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en/renam-500-metal-additive-manufacturing-3d-printing-systems--370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min.co/products/valv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4138268-DF7B-4AD9-8414-2E12BEC31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740</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21</cp:revision>
  <cp:lastPrinted>2014-11-03T12:56:00Z</cp:lastPrinted>
  <dcterms:created xsi:type="dcterms:W3CDTF">2023-05-02T15:20:00Z</dcterms:created>
  <dcterms:modified xsi:type="dcterms:W3CDTF">2023-06-05T15:03:00Z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