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E569B4">
        <w:rPr>
          <w:rFonts w:ascii="Arial" w:hAnsi="Arial" w:cs="Arial"/>
          <w:i/>
          <w:color w:val="000000"/>
        </w:rPr>
        <w:t xml:space="preserve">12th May </w:t>
      </w:r>
      <w:r w:rsidR="00B35AA9" w:rsidRPr="004C40ED">
        <w:rPr>
          <w:rFonts w:ascii="Arial" w:hAnsi="Arial" w:cs="Arial"/>
          <w:i/>
          <w:color w:val="000000"/>
        </w:rPr>
        <w:t>201</w:t>
      </w:r>
      <w:r w:rsidR="00E569B4">
        <w:rPr>
          <w:rFonts w:ascii="Arial" w:hAnsi="Arial" w:cs="Arial"/>
          <w:i/>
          <w:color w:val="000000"/>
        </w:rPr>
        <w:t>4</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Further information: Chris Pockett, +44 1453 524133</w:t>
      </w:r>
    </w:p>
    <w:p w:rsidR="00E569B4" w:rsidRDefault="0047553C" w:rsidP="00700851">
      <w:pPr>
        <w:spacing w:line="288" w:lineRule="auto"/>
        <w:rPr>
          <w:rFonts w:ascii="Arial" w:hAnsi="Arial" w:cs="Arial"/>
          <w:b/>
          <w:sz w:val="22"/>
          <w:szCs w:val="22"/>
        </w:rPr>
      </w:pPr>
      <w:r>
        <w:rPr>
          <w:rFonts w:ascii="Arial" w:hAnsi="Arial" w:cs="Arial"/>
          <w:b/>
          <w:sz w:val="22"/>
          <w:szCs w:val="22"/>
        </w:rPr>
        <w:br/>
      </w:r>
      <w:bookmarkStart w:id="0" w:name="OLE_LINK3"/>
      <w:bookmarkStart w:id="1" w:name="OLE_LINK4"/>
      <w:bookmarkStart w:id="2" w:name="OLE_LINK1"/>
      <w:bookmarkStart w:id="3" w:name="OLE_LINK2"/>
      <w:r w:rsidR="00042C38">
        <w:rPr>
          <w:rFonts w:ascii="Arial" w:hAnsi="Arial" w:cs="Arial"/>
          <w:b/>
          <w:sz w:val="22"/>
          <w:szCs w:val="22"/>
        </w:rPr>
        <w:t xml:space="preserve">UK </w:t>
      </w:r>
      <w:r w:rsidR="00E569B4">
        <w:rPr>
          <w:rFonts w:ascii="Arial" w:hAnsi="Arial" w:cs="Arial"/>
          <w:b/>
          <w:sz w:val="22"/>
          <w:szCs w:val="22"/>
        </w:rPr>
        <w:t>Prime Minister visits Renishaw and p</w:t>
      </w:r>
      <w:r w:rsidR="004D240D">
        <w:rPr>
          <w:rFonts w:ascii="Arial" w:hAnsi="Arial" w:cs="Arial"/>
          <w:b/>
          <w:sz w:val="22"/>
          <w:szCs w:val="22"/>
        </w:rPr>
        <w:t>raises the company for driving ‘</w:t>
      </w:r>
      <w:r w:rsidR="00E569B4">
        <w:rPr>
          <w:rFonts w:ascii="Arial" w:hAnsi="Arial" w:cs="Arial"/>
          <w:b/>
          <w:sz w:val="22"/>
          <w:szCs w:val="22"/>
        </w:rPr>
        <w:t>British revival of manufa</w:t>
      </w:r>
      <w:r w:rsidR="004D240D">
        <w:rPr>
          <w:rFonts w:ascii="Arial" w:hAnsi="Arial" w:cs="Arial"/>
          <w:b/>
          <w:sz w:val="22"/>
          <w:szCs w:val="22"/>
        </w:rPr>
        <w:t>cturing, technology and exports’</w:t>
      </w:r>
      <w:bookmarkEnd w:id="0"/>
      <w:bookmarkEnd w:id="1"/>
    </w:p>
    <w:bookmarkEnd w:id="2"/>
    <w:bookmarkEnd w:id="3"/>
    <w:p w:rsidR="007004FD" w:rsidRPr="00102578" w:rsidRDefault="007004FD" w:rsidP="00700851">
      <w:pPr>
        <w:spacing w:line="288" w:lineRule="auto"/>
        <w:rPr>
          <w:rFonts w:ascii="Arial" w:hAnsi="Arial" w:cs="Arial"/>
          <w:b/>
          <w:sz w:val="22"/>
          <w:szCs w:val="22"/>
        </w:rPr>
      </w:pPr>
    </w:p>
    <w:p w:rsidR="00287F18" w:rsidRDefault="00287F18" w:rsidP="00700851">
      <w:pPr>
        <w:pStyle w:val="NormalWeb"/>
        <w:spacing w:before="0" w:after="0" w:line="288" w:lineRule="auto"/>
        <w:rPr>
          <w:rFonts w:ascii="Arial" w:hAnsi="Arial" w:cs="Arial"/>
          <w:sz w:val="22"/>
          <w:szCs w:val="22"/>
        </w:rPr>
      </w:pPr>
      <w:r w:rsidRPr="007242BF">
        <w:rPr>
          <w:rFonts w:ascii="Arial" w:hAnsi="Arial" w:cs="Arial"/>
          <w:sz w:val="22"/>
          <w:szCs w:val="22"/>
        </w:rPr>
        <w:t xml:space="preserve">On </w:t>
      </w:r>
      <w:r w:rsidR="00E569B4">
        <w:rPr>
          <w:rFonts w:ascii="Arial" w:hAnsi="Arial" w:cs="Arial"/>
          <w:sz w:val="22"/>
          <w:szCs w:val="22"/>
        </w:rPr>
        <w:t>8</w:t>
      </w:r>
      <w:r w:rsidRPr="007242BF">
        <w:rPr>
          <w:rFonts w:ascii="Arial" w:hAnsi="Arial" w:cs="Arial"/>
          <w:sz w:val="22"/>
          <w:szCs w:val="22"/>
          <w:vertAlign w:val="superscript"/>
        </w:rPr>
        <w:t>th</w:t>
      </w:r>
      <w:r w:rsidRPr="007242BF">
        <w:rPr>
          <w:rFonts w:ascii="Arial" w:hAnsi="Arial" w:cs="Arial"/>
          <w:sz w:val="22"/>
          <w:szCs w:val="22"/>
        </w:rPr>
        <w:t xml:space="preserve"> </w:t>
      </w:r>
      <w:r w:rsidR="00E569B4">
        <w:rPr>
          <w:rFonts w:ascii="Arial" w:hAnsi="Arial" w:cs="Arial"/>
          <w:sz w:val="22"/>
          <w:szCs w:val="22"/>
        </w:rPr>
        <w:t>May</w:t>
      </w:r>
      <w:r w:rsidRPr="007242BF">
        <w:rPr>
          <w:rFonts w:ascii="Arial" w:hAnsi="Arial" w:cs="Arial"/>
          <w:sz w:val="22"/>
          <w:szCs w:val="22"/>
        </w:rPr>
        <w:t xml:space="preserve">, </w:t>
      </w:r>
      <w:r w:rsidR="00E569B4">
        <w:rPr>
          <w:rFonts w:ascii="Arial" w:hAnsi="Arial" w:cs="Arial"/>
          <w:sz w:val="22"/>
          <w:szCs w:val="22"/>
        </w:rPr>
        <w:t xml:space="preserve">the British Prime Minister David Cameron </w:t>
      </w:r>
      <w:r w:rsidRPr="007242BF">
        <w:rPr>
          <w:rFonts w:ascii="Arial" w:hAnsi="Arial" w:cs="Arial"/>
          <w:sz w:val="22"/>
          <w:szCs w:val="22"/>
        </w:rPr>
        <w:t xml:space="preserve">visited </w:t>
      </w:r>
      <w:proofErr w:type="spellStart"/>
      <w:r w:rsidRPr="007242BF">
        <w:rPr>
          <w:rFonts w:ascii="Arial" w:hAnsi="Arial" w:cs="Arial"/>
          <w:sz w:val="22"/>
          <w:szCs w:val="22"/>
        </w:rPr>
        <w:t>Renishaw</w:t>
      </w:r>
      <w:r w:rsidR="00E569B4">
        <w:rPr>
          <w:rFonts w:ascii="Arial" w:hAnsi="Arial" w:cs="Arial"/>
          <w:sz w:val="22"/>
          <w:szCs w:val="22"/>
        </w:rPr>
        <w:t>’s</w:t>
      </w:r>
      <w:proofErr w:type="spellEnd"/>
      <w:r w:rsidR="00E569B4">
        <w:rPr>
          <w:rFonts w:ascii="Arial" w:hAnsi="Arial" w:cs="Arial"/>
          <w:sz w:val="22"/>
          <w:szCs w:val="22"/>
        </w:rPr>
        <w:t xml:space="preserve"> award winning Woodchester manufacturing operation in Gloucestershire, UK, for a tour of the facilities and a question and answer session with employees. Following a private meeting with senior Renishaw directors, </w:t>
      </w:r>
      <w:r w:rsidR="004D240D">
        <w:rPr>
          <w:rFonts w:ascii="Arial" w:hAnsi="Arial" w:cs="Arial"/>
          <w:sz w:val="22"/>
          <w:szCs w:val="22"/>
        </w:rPr>
        <w:t>t</w:t>
      </w:r>
      <w:r w:rsidR="00E569B4">
        <w:rPr>
          <w:rFonts w:ascii="Arial" w:hAnsi="Arial" w:cs="Arial"/>
          <w:sz w:val="22"/>
          <w:szCs w:val="22"/>
        </w:rPr>
        <w:t xml:space="preserve">he </w:t>
      </w:r>
      <w:r w:rsidR="004D240D">
        <w:rPr>
          <w:rFonts w:ascii="Arial" w:hAnsi="Arial" w:cs="Arial"/>
          <w:sz w:val="22"/>
          <w:szCs w:val="22"/>
        </w:rPr>
        <w:t xml:space="preserve">Prime Minister </w:t>
      </w:r>
      <w:r w:rsidR="00E569B4">
        <w:rPr>
          <w:rFonts w:ascii="Arial" w:hAnsi="Arial" w:cs="Arial"/>
          <w:sz w:val="22"/>
          <w:szCs w:val="22"/>
        </w:rPr>
        <w:t>tour</w:t>
      </w:r>
      <w:r w:rsidR="004D240D">
        <w:rPr>
          <w:rFonts w:ascii="Arial" w:hAnsi="Arial" w:cs="Arial"/>
          <w:sz w:val="22"/>
          <w:szCs w:val="22"/>
        </w:rPr>
        <w:t>ed</w:t>
      </w:r>
      <w:r w:rsidR="00E569B4">
        <w:rPr>
          <w:rFonts w:ascii="Arial" w:hAnsi="Arial" w:cs="Arial"/>
          <w:sz w:val="22"/>
          <w:szCs w:val="22"/>
        </w:rPr>
        <w:t xml:space="preserve"> the </w:t>
      </w:r>
      <w:r w:rsidR="00A81155">
        <w:rPr>
          <w:rFonts w:ascii="Arial" w:hAnsi="Arial" w:cs="Arial"/>
          <w:sz w:val="22"/>
          <w:szCs w:val="22"/>
        </w:rPr>
        <w:t xml:space="preserve">Woodchester </w:t>
      </w:r>
      <w:r w:rsidR="005D7CCC">
        <w:rPr>
          <w:rFonts w:ascii="Arial" w:hAnsi="Arial" w:cs="Arial"/>
          <w:sz w:val="22"/>
          <w:szCs w:val="22"/>
        </w:rPr>
        <w:t xml:space="preserve">site </w:t>
      </w:r>
      <w:r w:rsidR="004D240D">
        <w:rPr>
          <w:rFonts w:ascii="Arial" w:hAnsi="Arial" w:cs="Arial"/>
          <w:sz w:val="22"/>
          <w:szCs w:val="22"/>
        </w:rPr>
        <w:t xml:space="preserve">with </w:t>
      </w:r>
      <w:r w:rsidR="00E569B4">
        <w:rPr>
          <w:rFonts w:ascii="Arial" w:hAnsi="Arial" w:cs="Arial"/>
          <w:sz w:val="22"/>
          <w:szCs w:val="22"/>
        </w:rPr>
        <w:t xml:space="preserve">Sir David McMurtry, </w:t>
      </w:r>
      <w:proofErr w:type="spellStart"/>
      <w:r w:rsidR="00E569B4">
        <w:rPr>
          <w:rFonts w:ascii="Arial" w:hAnsi="Arial" w:cs="Arial"/>
          <w:sz w:val="22"/>
          <w:szCs w:val="22"/>
        </w:rPr>
        <w:t>Renishaw’s</w:t>
      </w:r>
      <w:proofErr w:type="spellEnd"/>
      <w:r w:rsidR="00E569B4">
        <w:rPr>
          <w:rFonts w:ascii="Arial" w:hAnsi="Arial" w:cs="Arial"/>
          <w:sz w:val="22"/>
          <w:szCs w:val="22"/>
        </w:rPr>
        <w:t xml:space="preserve"> Chairman and Chief Executive, d</w:t>
      </w:r>
      <w:r w:rsidRPr="007242BF">
        <w:rPr>
          <w:rFonts w:ascii="Arial" w:hAnsi="Arial" w:cs="Arial"/>
          <w:sz w:val="22"/>
          <w:szCs w:val="22"/>
        </w:rPr>
        <w:t xml:space="preserve">uring </w:t>
      </w:r>
      <w:r w:rsidR="00A81155">
        <w:rPr>
          <w:rFonts w:ascii="Arial" w:hAnsi="Arial" w:cs="Arial"/>
          <w:sz w:val="22"/>
          <w:szCs w:val="22"/>
        </w:rPr>
        <w:t xml:space="preserve">which he saw the company’s advanced electronic and mechanical assembly processes, met some of </w:t>
      </w:r>
      <w:proofErr w:type="spellStart"/>
      <w:r w:rsidR="00A81155">
        <w:rPr>
          <w:rFonts w:ascii="Arial" w:hAnsi="Arial" w:cs="Arial"/>
          <w:sz w:val="22"/>
          <w:szCs w:val="22"/>
        </w:rPr>
        <w:t>Renishaw’s</w:t>
      </w:r>
      <w:proofErr w:type="spellEnd"/>
      <w:r w:rsidR="00A81155">
        <w:rPr>
          <w:rFonts w:ascii="Arial" w:hAnsi="Arial" w:cs="Arial"/>
          <w:sz w:val="22"/>
          <w:szCs w:val="22"/>
        </w:rPr>
        <w:t xml:space="preserve"> record intake of apprentices and graduates, and </w:t>
      </w:r>
      <w:r w:rsidRPr="007242BF">
        <w:rPr>
          <w:rFonts w:ascii="Arial" w:hAnsi="Arial" w:cs="Arial"/>
          <w:sz w:val="22"/>
          <w:szCs w:val="22"/>
        </w:rPr>
        <w:t>received demonstrations of ad</w:t>
      </w:r>
      <w:r w:rsidR="00A81155">
        <w:rPr>
          <w:rFonts w:ascii="Arial" w:hAnsi="Arial" w:cs="Arial"/>
          <w:sz w:val="22"/>
          <w:szCs w:val="22"/>
        </w:rPr>
        <w:t xml:space="preserve">vanced engineering technologies including a metal 3D printing system. </w:t>
      </w:r>
    </w:p>
    <w:p w:rsidR="00A81155" w:rsidRPr="007242BF" w:rsidRDefault="00A81155" w:rsidP="00700851">
      <w:pPr>
        <w:pStyle w:val="NormalWeb"/>
        <w:spacing w:before="0" w:after="0" w:line="288" w:lineRule="auto"/>
        <w:rPr>
          <w:rFonts w:ascii="Arial" w:hAnsi="Arial" w:cs="Arial"/>
          <w:sz w:val="22"/>
          <w:szCs w:val="22"/>
        </w:rPr>
      </w:pPr>
    </w:p>
    <w:p w:rsidR="005D7CCC" w:rsidRPr="005D15A2" w:rsidRDefault="005D7CCC" w:rsidP="00700851">
      <w:pPr>
        <w:shd w:val="clear" w:color="auto" w:fill="FFFFFF"/>
        <w:spacing w:line="288" w:lineRule="auto"/>
        <w:rPr>
          <w:rFonts w:ascii="Arial" w:hAnsi="Arial" w:cs="Arial"/>
          <w:color w:val="000000"/>
          <w:sz w:val="22"/>
          <w:szCs w:val="22"/>
        </w:rPr>
      </w:pPr>
      <w:r>
        <w:rPr>
          <w:rFonts w:ascii="Arial" w:hAnsi="Arial" w:cs="Arial"/>
          <w:sz w:val="22"/>
          <w:szCs w:val="22"/>
          <w:lang w:val="en-US"/>
        </w:rPr>
        <w:t>A key part of The Prime Minister’s visit was a 30 minute question and answer session with 300 Renishaw staff, during which he talked about the importance of manufacturing to the UK economy: “</w:t>
      </w:r>
      <w:r w:rsidRPr="005D15A2">
        <w:rPr>
          <w:rFonts w:ascii="Arial" w:hAnsi="Arial" w:cs="Arial"/>
          <w:color w:val="000000"/>
          <w:sz w:val="22"/>
          <w:szCs w:val="22"/>
        </w:rPr>
        <w:t>“While the economy is doing better, we need to manufacture more, we need to invest m</w:t>
      </w:r>
      <w:r w:rsidRPr="005D7CCC">
        <w:rPr>
          <w:rFonts w:ascii="Arial" w:hAnsi="Arial" w:cs="Arial"/>
          <w:color w:val="000000"/>
          <w:sz w:val="22"/>
          <w:szCs w:val="22"/>
        </w:rPr>
        <w:t>ore, we need to export more, and w</w:t>
      </w:r>
      <w:r w:rsidRPr="005D15A2">
        <w:rPr>
          <w:rFonts w:ascii="Arial" w:hAnsi="Arial" w:cs="Arial"/>
          <w:color w:val="000000"/>
          <w:sz w:val="22"/>
          <w:szCs w:val="22"/>
        </w:rPr>
        <w:t>e need to invest</w:t>
      </w:r>
      <w:r w:rsidRPr="005D7CCC">
        <w:rPr>
          <w:rFonts w:ascii="Arial" w:hAnsi="Arial" w:cs="Arial"/>
          <w:color w:val="000000"/>
          <w:sz w:val="22"/>
          <w:szCs w:val="22"/>
        </w:rPr>
        <w:t xml:space="preserve"> more</w:t>
      </w:r>
      <w:r w:rsidRPr="005D15A2">
        <w:rPr>
          <w:rFonts w:ascii="Arial" w:hAnsi="Arial" w:cs="Arial"/>
          <w:color w:val="000000"/>
          <w:sz w:val="22"/>
          <w:szCs w:val="22"/>
        </w:rPr>
        <w:t xml:space="preserve"> in science and research and development</w:t>
      </w:r>
      <w:r>
        <w:rPr>
          <w:rFonts w:ascii="Arial" w:hAnsi="Arial" w:cs="Arial"/>
          <w:color w:val="000000"/>
          <w:sz w:val="22"/>
          <w:szCs w:val="22"/>
        </w:rPr>
        <w:t>.</w:t>
      </w:r>
      <w:r w:rsidRPr="005D15A2">
        <w:rPr>
          <w:rFonts w:ascii="Arial" w:hAnsi="Arial" w:cs="Arial"/>
          <w:color w:val="000000"/>
          <w:sz w:val="22"/>
          <w:szCs w:val="22"/>
        </w:rPr>
        <w:t xml:space="preserve"> </w:t>
      </w:r>
      <w:r>
        <w:rPr>
          <w:rFonts w:ascii="Arial" w:hAnsi="Arial" w:cs="Arial"/>
          <w:color w:val="000000"/>
          <w:sz w:val="22"/>
          <w:szCs w:val="22"/>
        </w:rPr>
        <w:t>F</w:t>
      </w:r>
      <w:r w:rsidRPr="005D15A2">
        <w:rPr>
          <w:rFonts w:ascii="Arial" w:hAnsi="Arial" w:cs="Arial"/>
          <w:color w:val="000000"/>
          <w:sz w:val="22"/>
          <w:szCs w:val="22"/>
        </w:rPr>
        <w:t>rom what I have seen at Renishaw you are d</w:t>
      </w:r>
      <w:r w:rsidRPr="005D7CCC">
        <w:rPr>
          <w:rFonts w:ascii="Arial" w:hAnsi="Arial" w:cs="Arial"/>
          <w:color w:val="000000"/>
          <w:sz w:val="22"/>
          <w:szCs w:val="22"/>
        </w:rPr>
        <w:t xml:space="preserve">oing all those things massively </w:t>
      </w:r>
      <w:r w:rsidRPr="005D15A2">
        <w:rPr>
          <w:rFonts w:ascii="Arial" w:hAnsi="Arial" w:cs="Arial"/>
          <w:color w:val="000000"/>
          <w:sz w:val="22"/>
          <w:szCs w:val="22"/>
        </w:rPr>
        <w:t xml:space="preserve">for </w:t>
      </w:r>
      <w:r w:rsidRPr="005D7CCC">
        <w:rPr>
          <w:rFonts w:ascii="Arial" w:hAnsi="Arial" w:cs="Arial"/>
          <w:color w:val="000000"/>
          <w:sz w:val="22"/>
          <w:szCs w:val="22"/>
        </w:rPr>
        <w:t>our country. So thank you for what you are doing.</w:t>
      </w:r>
      <w:r>
        <w:rPr>
          <w:rFonts w:ascii="Arial" w:hAnsi="Arial" w:cs="Arial"/>
          <w:color w:val="000000"/>
          <w:sz w:val="22"/>
          <w:szCs w:val="22"/>
        </w:rPr>
        <w:t>”</w:t>
      </w:r>
      <w:r w:rsidRPr="005D7CCC">
        <w:rPr>
          <w:rFonts w:ascii="Arial" w:hAnsi="Arial" w:cs="Arial"/>
          <w:color w:val="000000"/>
          <w:sz w:val="22"/>
          <w:szCs w:val="22"/>
        </w:rPr>
        <w:t xml:space="preserve"> </w:t>
      </w:r>
    </w:p>
    <w:p w:rsidR="00714D2F" w:rsidRDefault="00714D2F" w:rsidP="00700851">
      <w:pPr>
        <w:autoSpaceDE w:val="0"/>
        <w:autoSpaceDN w:val="0"/>
        <w:adjustRightInd w:val="0"/>
        <w:spacing w:line="288" w:lineRule="auto"/>
        <w:rPr>
          <w:rFonts w:ascii="Arial" w:hAnsi="Arial" w:cs="Arial"/>
          <w:sz w:val="22"/>
          <w:szCs w:val="22"/>
          <w:lang w:val="en-US"/>
        </w:rPr>
      </w:pPr>
      <w:r>
        <w:rPr>
          <w:rFonts w:ascii="Arial" w:hAnsi="Arial" w:cs="Arial"/>
          <w:sz w:val="22"/>
          <w:szCs w:val="22"/>
          <w:lang w:val="en-US"/>
        </w:rPr>
        <w:t xml:space="preserve"> </w:t>
      </w:r>
    </w:p>
    <w:p w:rsidR="005D7CCC" w:rsidRDefault="005D7CCC" w:rsidP="00700851">
      <w:pPr>
        <w:shd w:val="clear" w:color="auto" w:fill="FFFFFF"/>
        <w:spacing w:line="288" w:lineRule="auto"/>
        <w:rPr>
          <w:rFonts w:ascii="Arial" w:hAnsi="Arial" w:cs="Arial"/>
          <w:color w:val="000000"/>
          <w:sz w:val="22"/>
          <w:szCs w:val="22"/>
        </w:rPr>
      </w:pPr>
      <w:r w:rsidRPr="005D15A2">
        <w:rPr>
          <w:rFonts w:ascii="Arial" w:hAnsi="Arial" w:cs="Arial"/>
          <w:color w:val="000000"/>
          <w:sz w:val="22"/>
          <w:szCs w:val="22"/>
        </w:rPr>
        <w:t xml:space="preserve">Mr Cameron </w:t>
      </w:r>
      <w:r>
        <w:rPr>
          <w:rFonts w:ascii="Arial" w:hAnsi="Arial" w:cs="Arial"/>
          <w:color w:val="000000"/>
          <w:sz w:val="22"/>
          <w:szCs w:val="22"/>
        </w:rPr>
        <w:t xml:space="preserve">also praised Renishaw staff for the important role that they are playing in making Britain a </w:t>
      </w:r>
      <w:r w:rsidRPr="005D15A2">
        <w:rPr>
          <w:rFonts w:ascii="Arial" w:hAnsi="Arial" w:cs="Arial"/>
          <w:color w:val="000000"/>
          <w:sz w:val="22"/>
          <w:szCs w:val="22"/>
        </w:rPr>
        <w:t>manufacturing, technology and exporting nation</w:t>
      </w:r>
      <w:r>
        <w:rPr>
          <w:rFonts w:ascii="Arial" w:hAnsi="Arial" w:cs="Arial"/>
          <w:color w:val="000000"/>
          <w:sz w:val="22"/>
          <w:szCs w:val="22"/>
        </w:rPr>
        <w:t>: “W</w:t>
      </w:r>
      <w:r w:rsidRPr="005D7CCC">
        <w:rPr>
          <w:rFonts w:ascii="Arial" w:hAnsi="Arial" w:cs="Arial"/>
          <w:color w:val="000000"/>
          <w:sz w:val="22"/>
          <w:szCs w:val="22"/>
        </w:rPr>
        <w:t>e want an economy that is more broadly based that can compete and succeed in the world and that is exactly what Renishaw is all about.”</w:t>
      </w:r>
      <w:r w:rsidR="00F426B1">
        <w:rPr>
          <w:rFonts w:ascii="Arial" w:hAnsi="Arial" w:cs="Arial"/>
          <w:color w:val="000000"/>
          <w:sz w:val="22"/>
          <w:szCs w:val="22"/>
        </w:rPr>
        <w:t xml:space="preserve"> </w:t>
      </w:r>
      <w:r>
        <w:rPr>
          <w:rFonts w:ascii="Arial" w:hAnsi="Arial" w:cs="Arial"/>
          <w:color w:val="000000"/>
          <w:sz w:val="22"/>
          <w:szCs w:val="22"/>
        </w:rPr>
        <w:t>He added, “</w:t>
      </w:r>
      <w:r w:rsidRPr="005D7CCC">
        <w:rPr>
          <w:rFonts w:ascii="Arial" w:hAnsi="Arial" w:cs="Arial"/>
          <w:color w:val="000000"/>
          <w:sz w:val="22"/>
          <w:szCs w:val="22"/>
        </w:rPr>
        <w:t xml:space="preserve">The more </w:t>
      </w:r>
      <w:proofErr w:type="spellStart"/>
      <w:r w:rsidRPr="005D7CCC">
        <w:rPr>
          <w:rFonts w:ascii="Arial" w:hAnsi="Arial" w:cs="Arial"/>
          <w:color w:val="000000"/>
          <w:sz w:val="22"/>
          <w:szCs w:val="22"/>
        </w:rPr>
        <w:t>Renishaws</w:t>
      </w:r>
      <w:proofErr w:type="spellEnd"/>
      <w:r w:rsidRPr="005D7CCC">
        <w:rPr>
          <w:rFonts w:ascii="Arial" w:hAnsi="Arial" w:cs="Arial"/>
          <w:color w:val="000000"/>
          <w:sz w:val="22"/>
          <w:szCs w:val="22"/>
        </w:rPr>
        <w:t xml:space="preserve"> that we see, the more businesses like this that we see expanding and growing, the better for our country.”</w:t>
      </w:r>
    </w:p>
    <w:p w:rsidR="00F426B1" w:rsidRPr="005D7CCC" w:rsidRDefault="00F426B1" w:rsidP="00700851">
      <w:pPr>
        <w:shd w:val="clear" w:color="auto" w:fill="FFFFFF"/>
        <w:spacing w:line="288" w:lineRule="auto"/>
        <w:rPr>
          <w:rFonts w:ascii="Arial" w:hAnsi="Arial" w:cs="Arial"/>
          <w:color w:val="000000"/>
          <w:sz w:val="22"/>
          <w:szCs w:val="22"/>
        </w:rPr>
      </w:pPr>
    </w:p>
    <w:p w:rsidR="005D7CCC" w:rsidRPr="005D15A2" w:rsidRDefault="00F426B1" w:rsidP="00700851">
      <w:pPr>
        <w:shd w:val="clear" w:color="auto" w:fill="FFFFFF"/>
        <w:spacing w:line="288" w:lineRule="auto"/>
        <w:rPr>
          <w:rFonts w:ascii="Arial" w:hAnsi="Arial" w:cs="Arial"/>
          <w:color w:val="000000"/>
          <w:sz w:val="22"/>
          <w:szCs w:val="22"/>
        </w:rPr>
      </w:pPr>
      <w:r>
        <w:rPr>
          <w:rFonts w:ascii="Arial" w:hAnsi="Arial" w:cs="Arial"/>
          <w:color w:val="000000"/>
          <w:sz w:val="22"/>
          <w:szCs w:val="22"/>
        </w:rPr>
        <w:t>After answering questions on a wide range of topics including the UK’s membership of the EU, the foreign aid budget and the state of the nation’s roads, he concluded by again recognising the outstanding success of the company: “T</w:t>
      </w:r>
      <w:r w:rsidR="005D7CCC" w:rsidRPr="005D7CCC">
        <w:rPr>
          <w:rFonts w:ascii="Arial" w:hAnsi="Arial" w:cs="Arial"/>
          <w:color w:val="000000"/>
          <w:sz w:val="22"/>
          <w:szCs w:val="22"/>
        </w:rPr>
        <w:t>hank</w:t>
      </w:r>
      <w:r>
        <w:rPr>
          <w:rFonts w:ascii="Arial" w:hAnsi="Arial" w:cs="Arial"/>
          <w:color w:val="000000"/>
          <w:sz w:val="22"/>
          <w:szCs w:val="22"/>
        </w:rPr>
        <w:t xml:space="preserve"> you</w:t>
      </w:r>
      <w:r w:rsidR="005D7CCC" w:rsidRPr="005D7CCC">
        <w:rPr>
          <w:rFonts w:ascii="Arial" w:hAnsi="Arial" w:cs="Arial"/>
          <w:color w:val="000000"/>
          <w:sz w:val="22"/>
          <w:szCs w:val="22"/>
        </w:rPr>
        <w:t xml:space="preserve"> for all that you are doing here at Renishaw to drive </w:t>
      </w:r>
      <w:r w:rsidR="005D7CCC" w:rsidRPr="005D15A2">
        <w:rPr>
          <w:rFonts w:ascii="Arial" w:hAnsi="Arial" w:cs="Arial"/>
          <w:color w:val="000000"/>
          <w:sz w:val="22"/>
          <w:szCs w:val="22"/>
        </w:rPr>
        <w:t>a great industrial revolution and a British revival of manufa</w:t>
      </w:r>
      <w:r w:rsidR="005D7CCC" w:rsidRPr="005D7CCC">
        <w:rPr>
          <w:rFonts w:ascii="Arial" w:hAnsi="Arial" w:cs="Arial"/>
          <w:color w:val="000000"/>
          <w:sz w:val="22"/>
          <w:szCs w:val="22"/>
        </w:rPr>
        <w:t>cturing, technology and exports</w:t>
      </w:r>
      <w:r w:rsidR="005D7CCC" w:rsidRPr="005D15A2">
        <w:rPr>
          <w:rFonts w:ascii="Arial" w:hAnsi="Arial" w:cs="Arial"/>
          <w:color w:val="000000"/>
          <w:sz w:val="22"/>
          <w:szCs w:val="22"/>
        </w:rPr>
        <w:t>.</w:t>
      </w:r>
      <w:r w:rsidR="005D7CCC" w:rsidRPr="005D7CCC">
        <w:rPr>
          <w:rFonts w:ascii="Arial" w:hAnsi="Arial" w:cs="Arial"/>
          <w:color w:val="000000"/>
          <w:sz w:val="22"/>
          <w:szCs w:val="22"/>
        </w:rPr>
        <w:t xml:space="preserve"> It’s a wonder to see.”</w:t>
      </w:r>
    </w:p>
    <w:p w:rsidR="005D7CCC" w:rsidRDefault="005D7CCC" w:rsidP="00700851">
      <w:pPr>
        <w:autoSpaceDE w:val="0"/>
        <w:autoSpaceDN w:val="0"/>
        <w:adjustRightInd w:val="0"/>
        <w:spacing w:line="288" w:lineRule="auto"/>
        <w:jc w:val="right"/>
        <w:rPr>
          <w:rFonts w:ascii="Arial" w:hAnsi="Arial" w:cs="Arial"/>
          <w:sz w:val="22"/>
          <w:szCs w:val="22"/>
          <w:lang w:val="en-US"/>
        </w:rPr>
      </w:pPr>
    </w:p>
    <w:p w:rsidR="002F58E8" w:rsidRPr="002F58E8" w:rsidRDefault="00F426B1" w:rsidP="00700851">
      <w:pPr>
        <w:shd w:val="clear" w:color="auto" w:fill="FFFFFF"/>
        <w:spacing w:line="288" w:lineRule="auto"/>
        <w:rPr>
          <w:rFonts w:ascii="Arial" w:hAnsi="Arial" w:cs="Arial"/>
          <w:sz w:val="22"/>
          <w:szCs w:val="22"/>
        </w:rPr>
      </w:pPr>
      <w:r>
        <w:rPr>
          <w:rFonts w:ascii="Arial" w:hAnsi="Arial" w:cs="Arial"/>
          <w:color w:val="000000"/>
          <w:sz w:val="22"/>
          <w:szCs w:val="22"/>
        </w:rPr>
        <w:t xml:space="preserve">The Woodchester </w:t>
      </w:r>
      <w:r w:rsidR="002F58E8">
        <w:rPr>
          <w:rFonts w:ascii="Arial" w:hAnsi="Arial" w:cs="Arial"/>
          <w:color w:val="000000"/>
          <w:sz w:val="22"/>
          <w:szCs w:val="22"/>
        </w:rPr>
        <w:t xml:space="preserve">facility was named the </w:t>
      </w:r>
      <w:r>
        <w:rPr>
          <w:rFonts w:ascii="Arial" w:hAnsi="Arial" w:cs="Arial"/>
          <w:color w:val="000000"/>
          <w:sz w:val="22"/>
          <w:szCs w:val="22"/>
        </w:rPr>
        <w:t xml:space="preserve">Best Electronics and Electrical Plant in 2012 </w:t>
      </w:r>
      <w:r w:rsidR="002F58E8">
        <w:rPr>
          <w:rFonts w:ascii="Arial" w:hAnsi="Arial" w:cs="Arial"/>
          <w:color w:val="000000"/>
          <w:sz w:val="22"/>
          <w:szCs w:val="22"/>
        </w:rPr>
        <w:t xml:space="preserve">at the UK’s Best Factory Awards. </w:t>
      </w:r>
      <w:r w:rsidR="002F58E8" w:rsidRPr="002F58E8">
        <w:rPr>
          <w:rFonts w:ascii="Arial" w:hAnsi="Arial" w:cs="Arial"/>
          <w:sz w:val="22"/>
          <w:szCs w:val="22"/>
        </w:rPr>
        <w:t>At 15 000m</w:t>
      </w:r>
      <w:r w:rsidR="002F58E8" w:rsidRPr="002F58E8">
        <w:rPr>
          <w:rFonts w:ascii="Arial" w:hAnsi="Arial" w:cs="Arial"/>
          <w:sz w:val="22"/>
          <w:szCs w:val="22"/>
          <w:vertAlign w:val="superscript"/>
        </w:rPr>
        <w:t>2</w:t>
      </w:r>
      <w:r w:rsidR="002F58E8" w:rsidRPr="002F58E8">
        <w:rPr>
          <w:rFonts w:ascii="Arial" w:hAnsi="Arial" w:cs="Arial"/>
          <w:sz w:val="22"/>
          <w:szCs w:val="22"/>
        </w:rPr>
        <w:t>, and with 3</w:t>
      </w:r>
      <w:r w:rsidR="002F58E8">
        <w:rPr>
          <w:rFonts w:ascii="Arial" w:hAnsi="Arial" w:cs="Arial"/>
          <w:sz w:val="22"/>
          <w:szCs w:val="22"/>
        </w:rPr>
        <w:t>50</w:t>
      </w:r>
      <w:r w:rsidR="002F58E8" w:rsidRPr="002F58E8">
        <w:rPr>
          <w:rFonts w:ascii="Arial" w:hAnsi="Arial" w:cs="Arial"/>
          <w:sz w:val="22"/>
          <w:szCs w:val="22"/>
        </w:rPr>
        <w:t xml:space="preserve"> employees working in manufacturing roles at the site, </w:t>
      </w:r>
      <w:proofErr w:type="spellStart"/>
      <w:r w:rsidR="002F58E8" w:rsidRPr="002F58E8">
        <w:rPr>
          <w:rFonts w:ascii="Arial" w:hAnsi="Arial" w:cs="Arial"/>
          <w:sz w:val="22"/>
          <w:szCs w:val="22"/>
        </w:rPr>
        <w:t>Renishaw's</w:t>
      </w:r>
      <w:proofErr w:type="spellEnd"/>
      <w:r w:rsidR="002F58E8" w:rsidRPr="002F58E8">
        <w:rPr>
          <w:rFonts w:ascii="Arial" w:hAnsi="Arial" w:cs="Arial"/>
          <w:sz w:val="22"/>
          <w:szCs w:val="22"/>
        </w:rPr>
        <w:t xml:space="preserve"> Woodchester assembly plant is the largest of four assembly facilities within the Renishaw Group, and it operates within an environment of high innovation, constant change and a huge range of saleable parts which are produced in low volumes. The facility includes a full electronics production capability including printed circuit board (PCB) layout, assembly and test.</w:t>
      </w:r>
    </w:p>
    <w:p w:rsidR="002F58E8" w:rsidRDefault="002F58E8" w:rsidP="00700851">
      <w:pPr>
        <w:shd w:val="clear" w:color="auto" w:fill="FFFFFF"/>
        <w:spacing w:line="288" w:lineRule="auto"/>
        <w:rPr>
          <w:rFonts w:ascii="Arial" w:hAnsi="Arial" w:cs="Arial"/>
          <w:color w:val="000000"/>
          <w:sz w:val="22"/>
          <w:szCs w:val="22"/>
        </w:rPr>
      </w:pPr>
    </w:p>
    <w:p w:rsidR="005D7CCC" w:rsidRDefault="002F58E8" w:rsidP="00700851">
      <w:pPr>
        <w:shd w:val="clear" w:color="auto" w:fill="FFFFFF"/>
        <w:spacing w:line="288" w:lineRule="auto"/>
        <w:rPr>
          <w:rFonts w:ascii="Arial" w:hAnsi="Arial" w:cs="Arial"/>
          <w:color w:val="000000"/>
          <w:sz w:val="22"/>
          <w:szCs w:val="22"/>
        </w:rPr>
      </w:pPr>
      <w:r>
        <w:rPr>
          <w:rFonts w:ascii="Arial" w:hAnsi="Arial" w:cs="Arial"/>
          <w:color w:val="000000"/>
          <w:sz w:val="22"/>
          <w:szCs w:val="22"/>
        </w:rPr>
        <w:t xml:space="preserve">During his tour </w:t>
      </w:r>
      <w:r w:rsidR="00F426B1">
        <w:rPr>
          <w:rFonts w:ascii="Arial" w:hAnsi="Arial" w:cs="Arial"/>
          <w:color w:val="000000"/>
          <w:sz w:val="22"/>
          <w:szCs w:val="22"/>
        </w:rPr>
        <w:t xml:space="preserve">The Prime Minister met seven Renishaw </w:t>
      </w:r>
      <w:r>
        <w:rPr>
          <w:rFonts w:ascii="Arial" w:hAnsi="Arial" w:cs="Arial"/>
          <w:color w:val="000000"/>
          <w:sz w:val="22"/>
          <w:szCs w:val="22"/>
        </w:rPr>
        <w:t xml:space="preserve">apprentices and recent graduates, representing the </w:t>
      </w:r>
      <w:r w:rsidR="00E56B31">
        <w:rPr>
          <w:rFonts w:ascii="Arial" w:hAnsi="Arial" w:cs="Arial"/>
          <w:color w:val="000000"/>
          <w:sz w:val="22"/>
          <w:szCs w:val="22"/>
        </w:rPr>
        <w:t xml:space="preserve">company’s </w:t>
      </w:r>
      <w:r>
        <w:rPr>
          <w:rFonts w:ascii="Arial" w:hAnsi="Arial" w:cs="Arial"/>
          <w:color w:val="000000"/>
          <w:sz w:val="22"/>
          <w:szCs w:val="22"/>
        </w:rPr>
        <w:t>record 111 apprentices currently in training and a record 2013 intake of</w:t>
      </w:r>
      <w:r w:rsidR="00E56B31">
        <w:rPr>
          <w:rFonts w:ascii="Arial" w:hAnsi="Arial" w:cs="Arial"/>
          <w:color w:val="000000"/>
          <w:sz w:val="22"/>
          <w:szCs w:val="22"/>
        </w:rPr>
        <w:t xml:space="preserve"> 55 graduates.</w:t>
      </w:r>
      <w:r>
        <w:rPr>
          <w:rFonts w:ascii="Arial" w:hAnsi="Arial" w:cs="Arial"/>
          <w:color w:val="000000"/>
          <w:sz w:val="22"/>
          <w:szCs w:val="22"/>
        </w:rPr>
        <w:t xml:space="preserve"> </w:t>
      </w:r>
      <w:r w:rsidR="00E56B31">
        <w:rPr>
          <w:rFonts w:ascii="Arial" w:hAnsi="Arial" w:cs="Arial"/>
          <w:color w:val="000000"/>
          <w:sz w:val="22"/>
          <w:szCs w:val="22"/>
        </w:rPr>
        <w:t>Speaking about the Government’s own commitment to apprenticeships during his visit, Mr Cameron said,</w:t>
      </w:r>
      <w:r>
        <w:rPr>
          <w:rFonts w:ascii="Arial" w:hAnsi="Arial" w:cs="Arial"/>
          <w:color w:val="000000"/>
          <w:sz w:val="22"/>
          <w:szCs w:val="22"/>
        </w:rPr>
        <w:t xml:space="preserve"> </w:t>
      </w:r>
      <w:r w:rsidR="00E56B31">
        <w:rPr>
          <w:rFonts w:ascii="Arial" w:hAnsi="Arial" w:cs="Arial"/>
          <w:color w:val="000000"/>
          <w:sz w:val="22"/>
          <w:szCs w:val="22"/>
        </w:rPr>
        <w:t>“</w:t>
      </w:r>
      <w:r w:rsidR="005D7CCC" w:rsidRPr="005D7CCC">
        <w:rPr>
          <w:rFonts w:ascii="Arial" w:hAnsi="Arial" w:cs="Arial"/>
          <w:color w:val="000000"/>
          <w:sz w:val="22"/>
          <w:szCs w:val="22"/>
        </w:rPr>
        <w:t>We have trained 1.7 million this Parliament and we hope to get to 2 million because of the great work that companies like you</w:t>
      </w:r>
      <w:r w:rsidR="00E56B31">
        <w:rPr>
          <w:rFonts w:ascii="Arial" w:hAnsi="Arial" w:cs="Arial"/>
          <w:color w:val="000000"/>
          <w:sz w:val="22"/>
          <w:szCs w:val="22"/>
        </w:rPr>
        <w:t xml:space="preserve"> (Renishaw)</w:t>
      </w:r>
      <w:r w:rsidR="005D7CCC" w:rsidRPr="005D7CCC">
        <w:rPr>
          <w:rFonts w:ascii="Arial" w:hAnsi="Arial" w:cs="Arial"/>
          <w:color w:val="000000"/>
          <w:sz w:val="22"/>
          <w:szCs w:val="22"/>
        </w:rPr>
        <w:t xml:space="preserve"> are doing right here.”</w:t>
      </w:r>
    </w:p>
    <w:p w:rsidR="002F58E8" w:rsidRDefault="002F58E8" w:rsidP="00700851">
      <w:pPr>
        <w:shd w:val="clear" w:color="auto" w:fill="FFFFFF"/>
        <w:spacing w:line="288" w:lineRule="auto"/>
        <w:rPr>
          <w:rFonts w:ascii="Arial" w:hAnsi="Arial" w:cs="Arial"/>
          <w:color w:val="000000"/>
          <w:sz w:val="22"/>
          <w:szCs w:val="22"/>
        </w:rPr>
      </w:pPr>
    </w:p>
    <w:p w:rsidR="00342E2E" w:rsidRPr="00342E2E" w:rsidRDefault="002F58E8" w:rsidP="00700851">
      <w:pPr>
        <w:shd w:val="clear" w:color="auto" w:fill="FFFFFF"/>
        <w:spacing w:line="288" w:lineRule="auto"/>
        <w:rPr>
          <w:rFonts w:ascii="Arial" w:hAnsi="Arial" w:cs="Arial"/>
          <w:sz w:val="22"/>
          <w:szCs w:val="22"/>
        </w:rPr>
      </w:pPr>
      <w:r>
        <w:rPr>
          <w:rFonts w:ascii="Arial" w:hAnsi="Arial" w:cs="Arial"/>
          <w:sz w:val="22"/>
          <w:szCs w:val="22"/>
        </w:rPr>
        <w:t xml:space="preserve">Sir David also introduced </w:t>
      </w:r>
      <w:r w:rsidR="00E56B31">
        <w:rPr>
          <w:rFonts w:ascii="Arial" w:hAnsi="Arial" w:cs="Arial"/>
          <w:sz w:val="22"/>
          <w:szCs w:val="22"/>
        </w:rPr>
        <w:t xml:space="preserve">The Prime Minister to several of </w:t>
      </w:r>
      <w:proofErr w:type="spellStart"/>
      <w:r w:rsidR="00E56B31">
        <w:rPr>
          <w:rFonts w:ascii="Arial" w:hAnsi="Arial" w:cs="Arial"/>
          <w:sz w:val="22"/>
          <w:szCs w:val="22"/>
        </w:rPr>
        <w:t>Renishaw’s</w:t>
      </w:r>
      <w:proofErr w:type="spellEnd"/>
      <w:r w:rsidR="00E56B31">
        <w:rPr>
          <w:rFonts w:ascii="Arial" w:hAnsi="Arial" w:cs="Arial"/>
          <w:sz w:val="22"/>
          <w:szCs w:val="22"/>
        </w:rPr>
        <w:t xml:space="preserve"> advanced engineering products including the PH20 measuring probe head for co-ordinate measuring machines (CMMs), a Renishaw AM250 additive manufacturing </w:t>
      </w:r>
      <w:r w:rsidR="00342E2E">
        <w:rPr>
          <w:rFonts w:ascii="Arial" w:hAnsi="Arial" w:cs="Arial"/>
          <w:sz w:val="22"/>
          <w:szCs w:val="22"/>
        </w:rPr>
        <w:t xml:space="preserve">(metal 3D printing) </w:t>
      </w:r>
      <w:r w:rsidR="00E56B31">
        <w:rPr>
          <w:rFonts w:ascii="Arial" w:hAnsi="Arial" w:cs="Arial"/>
          <w:sz w:val="22"/>
          <w:szCs w:val="22"/>
        </w:rPr>
        <w:t>machine, and a neuromate</w:t>
      </w:r>
      <w:r w:rsidR="00342E2E">
        <w:rPr>
          <w:rFonts w:ascii="Arial" w:hAnsi="Arial" w:cs="Arial"/>
          <w:sz w:val="22"/>
          <w:szCs w:val="22"/>
        </w:rPr>
        <w:t>®</w:t>
      </w:r>
      <w:r w:rsidR="00E56B31">
        <w:rPr>
          <w:rFonts w:ascii="Arial" w:hAnsi="Arial" w:cs="Arial"/>
          <w:sz w:val="22"/>
          <w:szCs w:val="22"/>
        </w:rPr>
        <w:t xml:space="preserve"> </w:t>
      </w:r>
      <w:r w:rsidR="00342E2E">
        <w:rPr>
          <w:rFonts w:ascii="Arial" w:hAnsi="Arial" w:cs="Arial"/>
          <w:sz w:val="22"/>
          <w:szCs w:val="22"/>
        </w:rPr>
        <w:t xml:space="preserve">stereotactic robot which provides a platform for a range of functional neurosurgical procedures. Sir David was able to tell Mr Cameron that Renishaw has just been issued clearance by the </w:t>
      </w:r>
      <w:r w:rsidR="00342E2E" w:rsidRPr="00342E2E">
        <w:rPr>
          <w:rFonts w:ascii="Arial" w:hAnsi="Arial" w:cs="Arial"/>
          <w:sz w:val="22"/>
          <w:szCs w:val="22"/>
        </w:rPr>
        <w:t xml:space="preserve">U.S. Food and Drug administration (FDA) </w:t>
      </w:r>
      <w:r w:rsidR="00342E2E">
        <w:rPr>
          <w:rFonts w:ascii="Arial" w:hAnsi="Arial" w:cs="Arial"/>
          <w:sz w:val="22"/>
          <w:szCs w:val="22"/>
        </w:rPr>
        <w:t xml:space="preserve">to market </w:t>
      </w:r>
      <w:r w:rsidR="00342E2E" w:rsidRPr="00342E2E">
        <w:rPr>
          <w:rFonts w:ascii="Arial" w:hAnsi="Arial" w:cs="Arial"/>
          <w:sz w:val="22"/>
          <w:szCs w:val="22"/>
        </w:rPr>
        <w:t>the neuromate® robotic system</w:t>
      </w:r>
      <w:r w:rsidR="00342E2E">
        <w:rPr>
          <w:rFonts w:ascii="Arial" w:hAnsi="Arial" w:cs="Arial"/>
          <w:sz w:val="22"/>
          <w:szCs w:val="22"/>
        </w:rPr>
        <w:t xml:space="preserve"> in the US, which is the largest global market for medical devices.</w:t>
      </w:r>
    </w:p>
    <w:p w:rsidR="00342E2E" w:rsidRDefault="00342E2E" w:rsidP="00700851">
      <w:pPr>
        <w:shd w:val="clear" w:color="auto" w:fill="FFFFFF"/>
        <w:spacing w:line="288" w:lineRule="auto"/>
        <w:rPr>
          <w:rFonts w:ascii="Arial" w:hAnsi="Arial" w:cs="Arial"/>
          <w:sz w:val="22"/>
          <w:szCs w:val="22"/>
        </w:rPr>
      </w:pPr>
    </w:p>
    <w:p w:rsidR="005D7CCC" w:rsidRDefault="00342E2E" w:rsidP="00700851">
      <w:pPr>
        <w:autoSpaceDE w:val="0"/>
        <w:autoSpaceDN w:val="0"/>
        <w:adjustRightInd w:val="0"/>
        <w:spacing w:line="288" w:lineRule="auto"/>
        <w:rPr>
          <w:rFonts w:ascii="Arial" w:hAnsi="Arial" w:cs="Arial"/>
          <w:sz w:val="22"/>
          <w:szCs w:val="22"/>
          <w:lang w:val="en-US"/>
        </w:rPr>
      </w:pPr>
      <w:r>
        <w:rPr>
          <w:rFonts w:ascii="Arial" w:hAnsi="Arial" w:cs="Arial"/>
          <w:sz w:val="22"/>
          <w:szCs w:val="22"/>
          <w:lang w:val="en-US"/>
        </w:rPr>
        <w:t>Rob</w:t>
      </w:r>
      <w:r w:rsidR="00CE7F58">
        <w:rPr>
          <w:rFonts w:ascii="Arial" w:hAnsi="Arial" w:cs="Arial"/>
          <w:sz w:val="22"/>
          <w:szCs w:val="22"/>
          <w:lang w:val="en-US"/>
        </w:rPr>
        <w:t>in</w:t>
      </w:r>
      <w:r>
        <w:rPr>
          <w:rFonts w:ascii="Arial" w:hAnsi="Arial" w:cs="Arial"/>
          <w:sz w:val="22"/>
          <w:szCs w:val="22"/>
          <w:lang w:val="en-US"/>
        </w:rPr>
        <w:t xml:space="preserve"> Weston, Marketing Manager for </w:t>
      </w:r>
      <w:proofErr w:type="spellStart"/>
      <w:r>
        <w:rPr>
          <w:rFonts w:ascii="Arial" w:hAnsi="Arial" w:cs="Arial"/>
          <w:sz w:val="22"/>
          <w:szCs w:val="22"/>
          <w:lang w:val="en-US"/>
        </w:rPr>
        <w:t>Renishaw’s</w:t>
      </w:r>
      <w:proofErr w:type="spellEnd"/>
      <w:r>
        <w:rPr>
          <w:rFonts w:ascii="Arial" w:hAnsi="Arial" w:cs="Arial"/>
          <w:sz w:val="22"/>
          <w:szCs w:val="22"/>
          <w:lang w:val="en-US"/>
        </w:rPr>
        <w:t xml:space="preserve"> Additive Manufacturing Products Division, gave The Prime Minister an overview of the company’s AM250 machine and also showed him a</w:t>
      </w:r>
      <w:r w:rsidR="00CE7F58">
        <w:rPr>
          <w:rFonts w:ascii="Arial" w:hAnsi="Arial" w:cs="Arial"/>
          <w:sz w:val="22"/>
          <w:szCs w:val="22"/>
          <w:lang w:val="en-US"/>
        </w:rPr>
        <w:t>n</w:t>
      </w:r>
      <w:r>
        <w:rPr>
          <w:rFonts w:ascii="Arial" w:hAnsi="Arial" w:cs="Arial"/>
          <w:sz w:val="22"/>
          <w:szCs w:val="22"/>
          <w:lang w:val="en-US"/>
        </w:rPr>
        <w:t xml:space="preserve"> Empire Cycles </w:t>
      </w:r>
      <w:r w:rsidR="00701710">
        <w:rPr>
          <w:rFonts w:ascii="Arial" w:hAnsi="Arial" w:cs="Arial"/>
          <w:sz w:val="22"/>
          <w:szCs w:val="22"/>
          <w:lang w:val="en-US"/>
        </w:rPr>
        <w:t xml:space="preserve">MX6-R </w:t>
      </w:r>
      <w:r w:rsidR="00CE7F58">
        <w:rPr>
          <w:rFonts w:ascii="Arial" w:hAnsi="Arial" w:cs="Arial"/>
          <w:sz w:val="22"/>
          <w:szCs w:val="22"/>
          <w:lang w:val="en-US"/>
        </w:rPr>
        <w:t xml:space="preserve">concept </w:t>
      </w:r>
      <w:r w:rsidR="00701710">
        <w:rPr>
          <w:rFonts w:ascii="Arial" w:hAnsi="Arial" w:cs="Arial"/>
          <w:sz w:val="22"/>
          <w:szCs w:val="22"/>
          <w:lang w:val="en-US"/>
        </w:rPr>
        <w:t xml:space="preserve">mountain bike with the world’s first 3D printed metal frame. Said </w:t>
      </w:r>
      <w:proofErr w:type="spellStart"/>
      <w:r w:rsidR="00701710">
        <w:rPr>
          <w:rFonts w:ascii="Arial" w:hAnsi="Arial" w:cs="Arial"/>
          <w:sz w:val="22"/>
          <w:szCs w:val="22"/>
          <w:lang w:val="en-US"/>
        </w:rPr>
        <w:t>Mr</w:t>
      </w:r>
      <w:proofErr w:type="spellEnd"/>
      <w:r w:rsidR="00701710">
        <w:rPr>
          <w:rFonts w:ascii="Arial" w:hAnsi="Arial" w:cs="Arial"/>
          <w:sz w:val="22"/>
          <w:szCs w:val="22"/>
          <w:lang w:val="en-US"/>
        </w:rPr>
        <w:t xml:space="preserve"> Weston, “The Prime Minister had already read about the bike and I was able to explain that the frame and seat post were </w:t>
      </w:r>
      <w:r w:rsidR="00CE7F58">
        <w:rPr>
          <w:rFonts w:ascii="Arial" w:hAnsi="Arial" w:cs="Arial"/>
          <w:sz w:val="22"/>
          <w:szCs w:val="22"/>
          <w:lang w:val="en-US"/>
        </w:rPr>
        <w:t xml:space="preserve">created by fusing together very thin layers of </w:t>
      </w:r>
      <w:r w:rsidR="00701710">
        <w:rPr>
          <w:rFonts w:ascii="Arial" w:hAnsi="Arial" w:cs="Arial"/>
          <w:sz w:val="22"/>
          <w:szCs w:val="22"/>
          <w:lang w:val="en-US"/>
        </w:rPr>
        <w:t xml:space="preserve">titanium powder and that the process had reduced weight by a kilo compared to the original </w:t>
      </w:r>
      <w:proofErr w:type="spellStart"/>
      <w:r w:rsidR="00701710">
        <w:rPr>
          <w:rFonts w:ascii="Arial" w:hAnsi="Arial" w:cs="Arial"/>
          <w:sz w:val="22"/>
          <w:szCs w:val="22"/>
          <w:lang w:val="en-US"/>
        </w:rPr>
        <w:t>aluminium</w:t>
      </w:r>
      <w:proofErr w:type="spellEnd"/>
      <w:r w:rsidR="00701710">
        <w:rPr>
          <w:rFonts w:ascii="Arial" w:hAnsi="Arial" w:cs="Arial"/>
          <w:sz w:val="22"/>
          <w:szCs w:val="22"/>
          <w:lang w:val="en-US"/>
        </w:rPr>
        <w:t xml:space="preserve"> frame</w:t>
      </w:r>
      <w:r w:rsidR="00CE7F58">
        <w:rPr>
          <w:rFonts w:ascii="Arial" w:hAnsi="Arial" w:cs="Arial"/>
          <w:sz w:val="22"/>
          <w:szCs w:val="22"/>
          <w:lang w:val="en-US"/>
        </w:rPr>
        <w:t>.</w:t>
      </w:r>
      <w:r w:rsidR="00701710">
        <w:rPr>
          <w:rFonts w:ascii="Arial" w:hAnsi="Arial" w:cs="Arial"/>
          <w:sz w:val="22"/>
          <w:szCs w:val="22"/>
          <w:lang w:val="en-US"/>
        </w:rPr>
        <w:t>”</w:t>
      </w:r>
    </w:p>
    <w:p w:rsidR="00701710" w:rsidRDefault="00701710" w:rsidP="00700851">
      <w:pPr>
        <w:autoSpaceDE w:val="0"/>
        <w:autoSpaceDN w:val="0"/>
        <w:adjustRightInd w:val="0"/>
        <w:spacing w:line="288" w:lineRule="auto"/>
        <w:rPr>
          <w:rFonts w:ascii="Arial" w:hAnsi="Arial" w:cs="Arial"/>
          <w:sz w:val="22"/>
          <w:szCs w:val="22"/>
          <w:lang w:val="en-US"/>
        </w:rPr>
      </w:pPr>
    </w:p>
    <w:p w:rsidR="00CE7F58" w:rsidRDefault="00CE7F58" w:rsidP="00700851">
      <w:pPr>
        <w:autoSpaceDE w:val="0"/>
        <w:autoSpaceDN w:val="0"/>
        <w:adjustRightInd w:val="0"/>
        <w:spacing w:line="288" w:lineRule="auto"/>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xml:space="preserve"> Cameron was also shown how a Renishaw additive manufacturing machine was recently used to pr</w:t>
      </w:r>
      <w:r w:rsidR="009C4EF6">
        <w:rPr>
          <w:rFonts w:ascii="Arial" w:hAnsi="Arial" w:cs="Arial"/>
          <w:sz w:val="22"/>
          <w:szCs w:val="22"/>
          <w:lang w:val="en-US"/>
        </w:rPr>
        <w:t>int</w:t>
      </w:r>
      <w:r>
        <w:rPr>
          <w:rFonts w:ascii="Arial" w:hAnsi="Arial" w:cs="Arial"/>
          <w:sz w:val="22"/>
          <w:szCs w:val="22"/>
          <w:lang w:val="en-US"/>
        </w:rPr>
        <w:t xml:space="preserve"> </w:t>
      </w:r>
      <w:r w:rsidR="009C4EF6">
        <w:rPr>
          <w:rFonts w:ascii="Arial" w:hAnsi="Arial" w:cs="Arial"/>
          <w:sz w:val="22"/>
          <w:szCs w:val="22"/>
          <w:lang w:val="en-US"/>
        </w:rPr>
        <w:t xml:space="preserve">metal </w:t>
      </w:r>
      <w:r>
        <w:rPr>
          <w:rFonts w:ascii="Arial" w:hAnsi="Arial" w:cs="Arial"/>
          <w:sz w:val="22"/>
          <w:szCs w:val="22"/>
          <w:lang w:val="en-US"/>
        </w:rPr>
        <w:t>surgical cutti</w:t>
      </w:r>
      <w:r w:rsidR="009C4EF6">
        <w:rPr>
          <w:rFonts w:ascii="Arial" w:hAnsi="Arial" w:cs="Arial"/>
          <w:sz w:val="22"/>
          <w:szCs w:val="22"/>
          <w:lang w:val="en-US"/>
        </w:rPr>
        <w:t xml:space="preserve">ng and positioning guides for </w:t>
      </w:r>
      <w:r>
        <w:rPr>
          <w:rFonts w:ascii="Arial" w:hAnsi="Arial" w:cs="Arial"/>
          <w:sz w:val="22"/>
          <w:szCs w:val="22"/>
          <w:lang w:val="en-US"/>
        </w:rPr>
        <w:t>pione</w:t>
      </w:r>
      <w:r w:rsidR="009C4EF6">
        <w:rPr>
          <w:rFonts w:ascii="Arial" w:hAnsi="Arial" w:cs="Arial"/>
          <w:sz w:val="22"/>
          <w:szCs w:val="22"/>
          <w:lang w:val="en-US"/>
        </w:rPr>
        <w:t xml:space="preserve">ering facial reconstructive surgery carried out by </w:t>
      </w:r>
      <w:proofErr w:type="spellStart"/>
      <w:r w:rsidR="009C4EF6">
        <w:rPr>
          <w:rFonts w:ascii="Arial" w:hAnsi="Arial" w:cs="Arial"/>
          <w:sz w:val="22"/>
          <w:szCs w:val="22"/>
          <w:lang w:val="en-US"/>
        </w:rPr>
        <w:t>Morriston</w:t>
      </w:r>
      <w:proofErr w:type="spellEnd"/>
      <w:r w:rsidR="009C4EF6">
        <w:rPr>
          <w:rFonts w:ascii="Arial" w:hAnsi="Arial" w:cs="Arial"/>
          <w:sz w:val="22"/>
          <w:szCs w:val="22"/>
          <w:lang w:val="en-US"/>
        </w:rPr>
        <w:t xml:space="preserve"> Hospital in Swansea, Wales, on Stephen Power, a victim of a serious motorcycle accident.</w:t>
      </w:r>
    </w:p>
    <w:p w:rsidR="00701710" w:rsidRDefault="00701710" w:rsidP="00700851">
      <w:pPr>
        <w:autoSpaceDE w:val="0"/>
        <w:autoSpaceDN w:val="0"/>
        <w:adjustRightInd w:val="0"/>
        <w:spacing w:line="288" w:lineRule="auto"/>
        <w:rPr>
          <w:rFonts w:ascii="Arial" w:hAnsi="Arial" w:cs="Arial"/>
          <w:sz w:val="22"/>
          <w:szCs w:val="22"/>
          <w:lang w:val="en-US"/>
        </w:rPr>
      </w:pPr>
    </w:p>
    <w:p w:rsidR="00287F18" w:rsidRDefault="00700851" w:rsidP="004D240D">
      <w:pPr>
        <w:autoSpaceDE w:val="0"/>
        <w:autoSpaceDN w:val="0"/>
        <w:adjustRightInd w:val="0"/>
        <w:spacing w:line="288" w:lineRule="auto"/>
        <w:rPr>
          <w:rFonts w:ascii="Arial" w:hAnsi="Arial" w:cs="Arial"/>
          <w:sz w:val="22"/>
          <w:szCs w:val="22"/>
        </w:rPr>
      </w:pPr>
      <w:r>
        <w:rPr>
          <w:rFonts w:ascii="Arial" w:hAnsi="Arial" w:cs="Arial"/>
          <w:sz w:val="22"/>
          <w:szCs w:val="22"/>
        </w:rPr>
        <w:t>Sir David McMurtry said, “In the year that we have been awarded our 17</w:t>
      </w:r>
      <w:r w:rsidRPr="00700851">
        <w:rPr>
          <w:rFonts w:ascii="Arial" w:hAnsi="Arial" w:cs="Arial"/>
          <w:sz w:val="22"/>
          <w:szCs w:val="22"/>
          <w:vertAlign w:val="superscript"/>
        </w:rPr>
        <w:t>th</w:t>
      </w:r>
      <w:r>
        <w:rPr>
          <w:rFonts w:ascii="Arial" w:hAnsi="Arial" w:cs="Arial"/>
          <w:sz w:val="22"/>
          <w:szCs w:val="22"/>
        </w:rPr>
        <w:t xml:space="preserve"> Queen’s Award, to have a visit from the British Prime Minister gives further recognition to all that our staff globally have achieved through </w:t>
      </w:r>
      <w:r w:rsidR="004D240D">
        <w:rPr>
          <w:rFonts w:ascii="Arial" w:hAnsi="Arial" w:cs="Arial"/>
          <w:sz w:val="22"/>
          <w:szCs w:val="22"/>
        </w:rPr>
        <w:t xml:space="preserve">product </w:t>
      </w:r>
      <w:r>
        <w:rPr>
          <w:rFonts w:ascii="Arial" w:hAnsi="Arial" w:cs="Arial"/>
          <w:sz w:val="22"/>
          <w:szCs w:val="22"/>
        </w:rPr>
        <w:t>innovation, high quality manufacturing and strong commercial operations. I sensed a rea</w:t>
      </w:r>
      <w:r w:rsidR="004D240D">
        <w:rPr>
          <w:rFonts w:ascii="Arial" w:hAnsi="Arial" w:cs="Arial"/>
          <w:sz w:val="22"/>
          <w:szCs w:val="22"/>
        </w:rPr>
        <w:t xml:space="preserve">l pride amongst our </w:t>
      </w:r>
      <w:r>
        <w:rPr>
          <w:rFonts w:ascii="Arial" w:hAnsi="Arial" w:cs="Arial"/>
          <w:sz w:val="22"/>
          <w:szCs w:val="22"/>
        </w:rPr>
        <w:t xml:space="preserve">staff </w:t>
      </w:r>
      <w:r w:rsidR="004D240D">
        <w:rPr>
          <w:rFonts w:ascii="Arial" w:hAnsi="Arial" w:cs="Arial"/>
          <w:sz w:val="22"/>
          <w:szCs w:val="22"/>
        </w:rPr>
        <w:t xml:space="preserve">that we were hosting such a senior visitor, </w:t>
      </w:r>
      <w:r>
        <w:rPr>
          <w:rFonts w:ascii="Arial" w:hAnsi="Arial" w:cs="Arial"/>
          <w:sz w:val="22"/>
          <w:szCs w:val="22"/>
        </w:rPr>
        <w:t xml:space="preserve">and </w:t>
      </w:r>
      <w:r w:rsidR="004D240D">
        <w:rPr>
          <w:rFonts w:ascii="Arial" w:hAnsi="Arial" w:cs="Arial"/>
          <w:sz w:val="22"/>
          <w:szCs w:val="22"/>
        </w:rPr>
        <w:t xml:space="preserve">I would like to pay tribute to the hard </w:t>
      </w:r>
      <w:r w:rsidR="0056264B" w:rsidRPr="00700851">
        <w:rPr>
          <w:rFonts w:ascii="Arial" w:hAnsi="Arial" w:cs="Arial"/>
          <w:sz w:val="22"/>
          <w:szCs w:val="22"/>
        </w:rPr>
        <w:t xml:space="preserve">work </w:t>
      </w:r>
      <w:r w:rsidR="004D240D">
        <w:rPr>
          <w:rFonts w:ascii="Arial" w:hAnsi="Arial" w:cs="Arial"/>
          <w:sz w:val="22"/>
          <w:szCs w:val="22"/>
        </w:rPr>
        <w:t xml:space="preserve">that </w:t>
      </w:r>
      <w:r w:rsidR="0056264B" w:rsidRPr="00700851">
        <w:rPr>
          <w:rFonts w:ascii="Arial" w:hAnsi="Arial" w:cs="Arial"/>
          <w:sz w:val="22"/>
          <w:szCs w:val="22"/>
        </w:rPr>
        <w:t xml:space="preserve">has gone in to making </w:t>
      </w:r>
      <w:r w:rsidR="004D240D">
        <w:rPr>
          <w:rFonts w:ascii="Arial" w:hAnsi="Arial" w:cs="Arial"/>
          <w:sz w:val="22"/>
          <w:szCs w:val="22"/>
        </w:rPr>
        <w:t xml:space="preserve">our </w:t>
      </w:r>
      <w:r w:rsidR="0056264B" w:rsidRPr="00700851">
        <w:rPr>
          <w:rFonts w:ascii="Arial" w:hAnsi="Arial" w:cs="Arial"/>
          <w:sz w:val="22"/>
          <w:szCs w:val="22"/>
        </w:rPr>
        <w:t xml:space="preserve">Woodchester </w:t>
      </w:r>
      <w:r w:rsidR="004D240D">
        <w:rPr>
          <w:rFonts w:ascii="Arial" w:hAnsi="Arial" w:cs="Arial"/>
          <w:sz w:val="22"/>
          <w:szCs w:val="22"/>
        </w:rPr>
        <w:t xml:space="preserve">site </w:t>
      </w:r>
      <w:r w:rsidR="0056264B" w:rsidRPr="00700851">
        <w:rPr>
          <w:rFonts w:ascii="Arial" w:hAnsi="Arial" w:cs="Arial"/>
          <w:sz w:val="22"/>
          <w:szCs w:val="22"/>
        </w:rPr>
        <w:t xml:space="preserve">the world class </w:t>
      </w:r>
      <w:r w:rsidR="004D240D">
        <w:rPr>
          <w:rFonts w:ascii="Arial" w:hAnsi="Arial" w:cs="Arial"/>
          <w:sz w:val="22"/>
          <w:szCs w:val="22"/>
        </w:rPr>
        <w:t xml:space="preserve">production </w:t>
      </w:r>
      <w:r w:rsidR="0056264B" w:rsidRPr="00700851">
        <w:rPr>
          <w:rFonts w:ascii="Arial" w:hAnsi="Arial" w:cs="Arial"/>
          <w:sz w:val="22"/>
          <w:szCs w:val="22"/>
        </w:rPr>
        <w:t>facility that it is today</w:t>
      </w:r>
      <w:r w:rsidR="004D240D">
        <w:rPr>
          <w:rFonts w:ascii="Arial" w:hAnsi="Arial" w:cs="Arial"/>
          <w:sz w:val="22"/>
          <w:szCs w:val="22"/>
        </w:rPr>
        <w:t xml:space="preserve"> and which clearly impressed the Prime Minister</w:t>
      </w:r>
      <w:r w:rsidR="0056264B" w:rsidRPr="00700851">
        <w:rPr>
          <w:rFonts w:ascii="Arial" w:hAnsi="Arial" w:cs="Arial"/>
          <w:sz w:val="22"/>
          <w:szCs w:val="22"/>
        </w:rPr>
        <w:t>.</w:t>
      </w:r>
      <w:r w:rsidR="004D240D">
        <w:rPr>
          <w:rFonts w:ascii="Arial" w:hAnsi="Arial" w:cs="Arial"/>
          <w:sz w:val="22"/>
          <w:szCs w:val="22"/>
        </w:rPr>
        <w:t>”</w:t>
      </w:r>
      <w:r w:rsidR="0056264B" w:rsidRPr="00700851">
        <w:rPr>
          <w:rFonts w:ascii="Arial" w:hAnsi="Arial" w:cs="Arial"/>
          <w:sz w:val="22"/>
          <w:szCs w:val="22"/>
        </w:rPr>
        <w:t xml:space="preserve"> </w:t>
      </w:r>
    </w:p>
    <w:p w:rsidR="002225FE" w:rsidRDefault="002225FE" w:rsidP="004D240D">
      <w:pPr>
        <w:autoSpaceDE w:val="0"/>
        <w:autoSpaceDN w:val="0"/>
        <w:adjustRightInd w:val="0"/>
        <w:spacing w:line="288" w:lineRule="auto"/>
        <w:rPr>
          <w:rFonts w:ascii="Arial" w:hAnsi="Arial" w:cs="Arial"/>
          <w:sz w:val="22"/>
          <w:szCs w:val="22"/>
        </w:rPr>
      </w:pPr>
    </w:p>
    <w:p w:rsidR="002225FE" w:rsidRDefault="002225FE" w:rsidP="004D240D">
      <w:pPr>
        <w:autoSpaceDE w:val="0"/>
        <w:autoSpaceDN w:val="0"/>
        <w:adjustRightInd w:val="0"/>
        <w:spacing w:line="288" w:lineRule="auto"/>
        <w:rPr>
          <w:rFonts w:ascii="Arial" w:hAnsi="Arial" w:cs="Arial"/>
          <w:sz w:val="22"/>
          <w:szCs w:val="22"/>
        </w:rPr>
      </w:pPr>
      <w:r>
        <w:rPr>
          <w:rFonts w:ascii="Arial" w:hAnsi="Arial" w:cs="Arial"/>
          <w:sz w:val="22"/>
          <w:szCs w:val="22"/>
        </w:rPr>
        <w:t xml:space="preserve">A short video of the visit can be seen at </w:t>
      </w:r>
      <w:hyperlink r:id="rId8" w:history="1">
        <w:r w:rsidRPr="00603480">
          <w:rPr>
            <w:rStyle w:val="Hyperlink"/>
            <w:rFonts w:ascii="Arial" w:hAnsi="Arial" w:cs="Arial"/>
            <w:sz w:val="22"/>
            <w:szCs w:val="22"/>
          </w:rPr>
          <w:t>http://www.youtube.com/watch?v=XAEG0QVaMRU</w:t>
        </w:r>
      </w:hyperlink>
      <w:r>
        <w:rPr>
          <w:rFonts w:ascii="Arial" w:hAnsi="Arial" w:cs="Arial"/>
          <w:sz w:val="22"/>
          <w:szCs w:val="22"/>
        </w:rPr>
        <w:t xml:space="preserve"> </w:t>
      </w:r>
    </w:p>
    <w:p w:rsidR="00AA7453" w:rsidRPr="00102578" w:rsidRDefault="00AA7453" w:rsidP="009B493C">
      <w:pPr>
        <w:pStyle w:val="NormalWeb"/>
        <w:spacing w:before="0" w:after="0" w:line="288" w:lineRule="auto"/>
        <w:jc w:val="center"/>
        <w:rPr>
          <w:rFonts w:ascii="Arial" w:hAnsi="Arial" w:cs="Arial"/>
          <w:sz w:val="22"/>
          <w:szCs w:val="22"/>
        </w:rPr>
      </w:pPr>
      <w:r w:rsidRPr="00102578">
        <w:rPr>
          <w:rFonts w:ascii="Arial" w:hAnsi="Arial" w:cs="Arial"/>
          <w:sz w:val="22"/>
          <w:szCs w:val="22"/>
          <w:u w:val="single"/>
        </w:rPr>
        <w:t>Ends</w:t>
      </w:r>
    </w:p>
    <w:p w:rsidR="00830BC0" w:rsidRDefault="00830BC0" w:rsidP="00132ACC">
      <w:pPr>
        <w:pStyle w:val="NormalWeb"/>
        <w:spacing w:before="0" w:after="0" w:line="288" w:lineRule="auto"/>
        <w:rPr>
          <w:rFonts w:ascii="Arial" w:hAnsi="Arial" w:cs="Arial"/>
          <w:b/>
          <w:sz w:val="22"/>
          <w:szCs w:val="22"/>
        </w:rPr>
      </w:pPr>
    </w:p>
    <w:p w:rsidR="00803575" w:rsidRDefault="00803575" w:rsidP="002225FE">
      <w:pPr>
        <w:rPr>
          <w:rFonts w:ascii="Arial" w:hAnsi="Arial" w:cs="Arial"/>
          <w:b/>
          <w:sz w:val="22"/>
          <w:szCs w:val="22"/>
        </w:rPr>
      </w:pPr>
      <w:r>
        <w:rPr>
          <w:rFonts w:ascii="Arial" w:hAnsi="Arial" w:cs="Arial"/>
          <w:b/>
          <w:sz w:val="22"/>
          <w:szCs w:val="22"/>
        </w:rPr>
        <w:t>About Renishaw</w:t>
      </w:r>
    </w:p>
    <w:p w:rsidR="00830BC0" w:rsidRDefault="00803575" w:rsidP="002225FE">
      <w:pPr>
        <w:ind w:right="567"/>
        <w:rPr>
          <w:rFonts w:ascii="Arial" w:hAnsi="Arial" w:cs="Arial"/>
          <w:sz w:val="22"/>
          <w:szCs w:val="22"/>
        </w:rPr>
      </w:pPr>
      <w:r w:rsidRPr="00AF1EFA">
        <w:rPr>
          <w:rFonts w:ascii="Arial" w:hAnsi="Arial" w:cs="Arial"/>
          <w:sz w:val="22"/>
          <w:szCs w:val="22"/>
        </w:rPr>
        <w:t xml:space="preserve">Renishaw is a world leading engineering technologies company, supplying products used for applications as diverse as jet engine and wind turbine manufacture, through to dentistry and brain surgery. It </w:t>
      </w:r>
      <w:r>
        <w:rPr>
          <w:rFonts w:ascii="Arial" w:hAnsi="Arial" w:cs="Arial"/>
          <w:sz w:val="22"/>
          <w:szCs w:val="22"/>
        </w:rPr>
        <w:t>employs over 3,300 people globally, some 2,200 of which are located at its 15 sites in the UK</w:t>
      </w:r>
      <w:r w:rsidRPr="00AF1EFA">
        <w:rPr>
          <w:rFonts w:ascii="Arial" w:hAnsi="Arial" w:cs="Arial"/>
          <w:sz w:val="22"/>
          <w:szCs w:val="22"/>
        </w:rPr>
        <w:t xml:space="preserve">, </w:t>
      </w:r>
      <w:r>
        <w:rPr>
          <w:rFonts w:ascii="Arial" w:hAnsi="Arial" w:cs="Arial"/>
          <w:sz w:val="22"/>
          <w:szCs w:val="22"/>
        </w:rPr>
        <w:t xml:space="preserve">plus over </w:t>
      </w:r>
      <w:r w:rsidRPr="00AF1EFA">
        <w:rPr>
          <w:rFonts w:ascii="Arial" w:hAnsi="Arial" w:cs="Arial"/>
          <w:sz w:val="22"/>
          <w:szCs w:val="22"/>
        </w:rPr>
        <w:t>1,</w:t>
      </w:r>
      <w:r>
        <w:rPr>
          <w:rFonts w:ascii="Arial" w:hAnsi="Arial" w:cs="Arial"/>
          <w:sz w:val="22"/>
          <w:szCs w:val="22"/>
        </w:rPr>
        <w:t xml:space="preserve">100 staff </w:t>
      </w:r>
      <w:r w:rsidRPr="00AF1EFA">
        <w:rPr>
          <w:rFonts w:ascii="Arial" w:hAnsi="Arial" w:cs="Arial"/>
          <w:sz w:val="22"/>
          <w:szCs w:val="22"/>
        </w:rPr>
        <w:t>located in the 32 countries where it has wholly owned subsidiary operations.</w:t>
      </w:r>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For the year ended June 2013 FTSE250 listed Renishaw recorded sales of £347 million of which 94% was due to exports. The company’s largest markets are China, USA, Germany and Japan. </w:t>
      </w:r>
      <w:r w:rsidRPr="00AF1EFA">
        <w:rPr>
          <w:rFonts w:ascii="Arial" w:hAnsi="Arial" w:cs="Arial"/>
          <w:sz w:val="22"/>
          <w:szCs w:val="22"/>
        </w:rPr>
        <w:t xml:space="preserve">The Company’s success has been recognised with numerous international awards, including </w:t>
      </w:r>
      <w:r>
        <w:rPr>
          <w:rFonts w:ascii="Arial" w:hAnsi="Arial" w:cs="Arial"/>
          <w:sz w:val="22"/>
          <w:szCs w:val="22"/>
        </w:rPr>
        <w:t>seventeen</w:t>
      </w:r>
      <w:r w:rsidRPr="00AF1EFA">
        <w:rPr>
          <w:rFonts w:ascii="Arial" w:hAnsi="Arial" w:cs="Arial"/>
          <w:sz w:val="22"/>
          <w:szCs w:val="22"/>
        </w:rPr>
        <w:t xml:space="preserve"> Queen’s Awards recognising achievements in technology, export and innovation. </w:t>
      </w:r>
    </w:p>
    <w:sectPr w:rsidR="00830BC0" w:rsidSect="002225FE">
      <w:headerReference w:type="first" r:id="rId9"/>
      <w:type w:val="continuous"/>
      <w:pgSz w:w="11907" w:h="16840" w:code="9"/>
      <w:pgMar w:top="1134" w:right="992" w:bottom="1276"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0D" w:rsidRDefault="004D240D" w:rsidP="002E2F8C">
      <w:r>
        <w:separator/>
      </w:r>
    </w:p>
  </w:endnote>
  <w:endnote w:type="continuationSeparator" w:id="0">
    <w:p w:rsidR="004D240D" w:rsidRDefault="004D240D"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0D" w:rsidRDefault="004D240D" w:rsidP="002E2F8C">
      <w:r>
        <w:separator/>
      </w:r>
    </w:p>
  </w:footnote>
  <w:footnote w:type="continuationSeparator" w:id="0">
    <w:p w:rsidR="004D240D" w:rsidRDefault="004D240D"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0D" w:rsidRDefault="00B72FFC">
    <w:pPr>
      <w:pStyle w:val="Header"/>
    </w:pPr>
    <w:r w:rsidRPr="00B72F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6138876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2713B"/>
    <w:rsid w:val="000370DD"/>
    <w:rsid w:val="00042C38"/>
    <w:rsid w:val="000566E5"/>
    <w:rsid w:val="0006668E"/>
    <w:rsid w:val="000900D2"/>
    <w:rsid w:val="00094AE7"/>
    <w:rsid w:val="000B03CD"/>
    <w:rsid w:val="000B6575"/>
    <w:rsid w:val="00101CFD"/>
    <w:rsid w:val="00102578"/>
    <w:rsid w:val="00103628"/>
    <w:rsid w:val="0012029C"/>
    <w:rsid w:val="00122F10"/>
    <w:rsid w:val="00132ACC"/>
    <w:rsid w:val="0013759D"/>
    <w:rsid w:val="0016753A"/>
    <w:rsid w:val="001762EB"/>
    <w:rsid w:val="00180B30"/>
    <w:rsid w:val="00182797"/>
    <w:rsid w:val="001926D7"/>
    <w:rsid w:val="00210042"/>
    <w:rsid w:val="0021225A"/>
    <w:rsid w:val="002225FE"/>
    <w:rsid w:val="00227CE4"/>
    <w:rsid w:val="002327A9"/>
    <w:rsid w:val="00235662"/>
    <w:rsid w:val="00242EB4"/>
    <w:rsid w:val="002469DB"/>
    <w:rsid w:val="00250862"/>
    <w:rsid w:val="00287F18"/>
    <w:rsid w:val="002D2AAB"/>
    <w:rsid w:val="002E2F8C"/>
    <w:rsid w:val="002E3394"/>
    <w:rsid w:val="002F58E8"/>
    <w:rsid w:val="003220F2"/>
    <w:rsid w:val="003272B9"/>
    <w:rsid w:val="00330178"/>
    <w:rsid w:val="003377F3"/>
    <w:rsid w:val="00342E2E"/>
    <w:rsid w:val="0035681F"/>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40ED"/>
    <w:rsid w:val="004C5163"/>
    <w:rsid w:val="004D240D"/>
    <w:rsid w:val="004F268E"/>
    <w:rsid w:val="004F34D7"/>
    <w:rsid w:val="004F5243"/>
    <w:rsid w:val="00546FE4"/>
    <w:rsid w:val="0056264B"/>
    <w:rsid w:val="00566711"/>
    <w:rsid w:val="00575AAC"/>
    <w:rsid w:val="005839CA"/>
    <w:rsid w:val="005A7A54"/>
    <w:rsid w:val="005D7CCC"/>
    <w:rsid w:val="00602438"/>
    <w:rsid w:val="00644F61"/>
    <w:rsid w:val="0065468E"/>
    <w:rsid w:val="006771C1"/>
    <w:rsid w:val="00694EDE"/>
    <w:rsid w:val="00696544"/>
    <w:rsid w:val="006C2C75"/>
    <w:rsid w:val="006C431E"/>
    <w:rsid w:val="006D31F3"/>
    <w:rsid w:val="006E4D82"/>
    <w:rsid w:val="006F69EB"/>
    <w:rsid w:val="007004FD"/>
    <w:rsid w:val="00700851"/>
    <w:rsid w:val="00701710"/>
    <w:rsid w:val="00714D2F"/>
    <w:rsid w:val="007242BF"/>
    <w:rsid w:val="0073088A"/>
    <w:rsid w:val="00760943"/>
    <w:rsid w:val="00764E53"/>
    <w:rsid w:val="007663BA"/>
    <w:rsid w:val="00775194"/>
    <w:rsid w:val="007C4DCE"/>
    <w:rsid w:val="00803575"/>
    <w:rsid w:val="00830BC0"/>
    <w:rsid w:val="00850D71"/>
    <w:rsid w:val="00851450"/>
    <w:rsid w:val="00863097"/>
    <w:rsid w:val="00864808"/>
    <w:rsid w:val="00871A8A"/>
    <w:rsid w:val="008757C5"/>
    <w:rsid w:val="00887355"/>
    <w:rsid w:val="008908AE"/>
    <w:rsid w:val="008D3B4D"/>
    <w:rsid w:val="008D459B"/>
    <w:rsid w:val="008E107B"/>
    <w:rsid w:val="008E2064"/>
    <w:rsid w:val="00903DFC"/>
    <w:rsid w:val="00910A83"/>
    <w:rsid w:val="009257D0"/>
    <w:rsid w:val="00932178"/>
    <w:rsid w:val="00964328"/>
    <w:rsid w:val="009B326C"/>
    <w:rsid w:val="009B493C"/>
    <w:rsid w:val="009C4EF6"/>
    <w:rsid w:val="00A32C35"/>
    <w:rsid w:val="00A50068"/>
    <w:rsid w:val="00A51882"/>
    <w:rsid w:val="00A51CEA"/>
    <w:rsid w:val="00A73DF3"/>
    <w:rsid w:val="00A81155"/>
    <w:rsid w:val="00A97343"/>
    <w:rsid w:val="00AA7453"/>
    <w:rsid w:val="00AC4645"/>
    <w:rsid w:val="00AC5E69"/>
    <w:rsid w:val="00B11FD3"/>
    <w:rsid w:val="00B32CCC"/>
    <w:rsid w:val="00B35AA9"/>
    <w:rsid w:val="00B53C11"/>
    <w:rsid w:val="00B61F67"/>
    <w:rsid w:val="00B70DAB"/>
    <w:rsid w:val="00B72FFC"/>
    <w:rsid w:val="00BA43C7"/>
    <w:rsid w:val="00BC03A0"/>
    <w:rsid w:val="00C226DC"/>
    <w:rsid w:val="00C26157"/>
    <w:rsid w:val="00C30887"/>
    <w:rsid w:val="00C457DD"/>
    <w:rsid w:val="00C47966"/>
    <w:rsid w:val="00CB0C2C"/>
    <w:rsid w:val="00CC4B43"/>
    <w:rsid w:val="00CE7F58"/>
    <w:rsid w:val="00CF722A"/>
    <w:rsid w:val="00D20622"/>
    <w:rsid w:val="00D22D72"/>
    <w:rsid w:val="00D92177"/>
    <w:rsid w:val="00D94955"/>
    <w:rsid w:val="00D97E36"/>
    <w:rsid w:val="00DA5083"/>
    <w:rsid w:val="00DA7787"/>
    <w:rsid w:val="00DF5E4D"/>
    <w:rsid w:val="00DF5E87"/>
    <w:rsid w:val="00E569B4"/>
    <w:rsid w:val="00E56B31"/>
    <w:rsid w:val="00E73435"/>
    <w:rsid w:val="00E92CCB"/>
    <w:rsid w:val="00E97B44"/>
    <w:rsid w:val="00EA2D9B"/>
    <w:rsid w:val="00EA7F08"/>
    <w:rsid w:val="00F038AA"/>
    <w:rsid w:val="00F05286"/>
    <w:rsid w:val="00F20CF7"/>
    <w:rsid w:val="00F25C65"/>
    <w:rsid w:val="00F30D7C"/>
    <w:rsid w:val="00F32786"/>
    <w:rsid w:val="00F426B1"/>
    <w:rsid w:val="00F560D5"/>
    <w:rsid w:val="00F71F07"/>
    <w:rsid w:val="00F81452"/>
    <w:rsid w:val="00FA3F2E"/>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Emphasis">
    <w:name w:val="Emphasis"/>
    <w:basedOn w:val="DefaultParagraphFont"/>
    <w:uiPriority w:val="20"/>
    <w:qFormat/>
    <w:rsid w:val="00342E2E"/>
    <w:rPr>
      <w:i/>
      <w:iCs/>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AEG0QVaM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Renishaw hosts Royal visitor for double celebration</vt:lpstr>
    </vt:vector>
  </TitlesOfParts>
  <Company>Renishaw PLC</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Prime Minister visits Renishaw and praises the company for driving ‘British revival of manufacturing, technology and exports’</dc:title>
  <dc:creator>Renishaw</dc:creator>
  <cp:lastModifiedBy>cp0456</cp:lastModifiedBy>
  <cp:revision>3</cp:revision>
  <cp:lastPrinted>2011-08-09T11:37:00Z</cp:lastPrinted>
  <dcterms:created xsi:type="dcterms:W3CDTF">2014-05-11T16:20:00Z</dcterms:created>
  <dcterms:modified xsi:type="dcterms:W3CDTF">2014-05-12T07:33:00Z</dcterms:modified>
</cp:coreProperties>
</file>