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8582" w14:textId="77777777" w:rsidR="00050982" w:rsidRPr="00E369BF" w:rsidRDefault="00050982" w:rsidP="00050982">
      <w:pPr>
        <w:jc w:val="center"/>
        <w:rPr>
          <w:b/>
          <w:bCs/>
          <w:sz w:val="32"/>
          <w:szCs w:val="36"/>
        </w:rPr>
      </w:pPr>
      <w:r w:rsidRPr="00E369BF">
        <w:rPr>
          <w:rFonts w:ascii="Segoe UI" w:hAnsi="Segoe UI" w:cs="Segoe UI" w:hint="eastAsia"/>
          <w:b/>
          <w:bCs/>
          <w:color w:val="05073B"/>
          <w:sz w:val="28"/>
          <w:szCs w:val="28"/>
        </w:rPr>
        <w:t>雷尼绍，您从始</w:t>
      </w:r>
      <w:r>
        <w:rPr>
          <w:rFonts w:ascii="Segoe UI" w:hAnsi="Segoe UI" w:cs="Segoe UI" w:hint="eastAsia"/>
          <w:b/>
          <w:bCs/>
          <w:color w:val="05073B"/>
          <w:sz w:val="28"/>
          <w:szCs w:val="28"/>
        </w:rPr>
        <w:t>“智”</w:t>
      </w:r>
      <w:r w:rsidRPr="00E369BF">
        <w:rPr>
          <w:rFonts w:ascii="Segoe UI" w:hAnsi="Segoe UI" w:cs="Segoe UI" w:hint="eastAsia"/>
          <w:b/>
          <w:bCs/>
          <w:color w:val="05073B"/>
          <w:sz w:val="28"/>
          <w:szCs w:val="28"/>
        </w:rPr>
        <w:t>终的制造专家</w:t>
      </w:r>
    </w:p>
    <w:p w14:paraId="06928EFE" w14:textId="77777777" w:rsidR="00050982" w:rsidRPr="00FF68D1" w:rsidRDefault="00050982" w:rsidP="00050982">
      <w:pPr>
        <w:jc w:val="right"/>
      </w:pPr>
      <w:r w:rsidRPr="00FF68D1">
        <w:t xml:space="preserve">– </w:t>
      </w:r>
      <w:r w:rsidRPr="00FF68D1">
        <w:rPr>
          <w:rFonts w:hint="eastAsia"/>
        </w:rPr>
        <w:t>雷尼绍</w:t>
      </w:r>
      <w:r>
        <w:rPr>
          <w:rFonts w:hint="eastAsia"/>
        </w:rPr>
        <w:t>将携旗下明星</w:t>
      </w:r>
      <w:r w:rsidRPr="00FF68D1">
        <w:rPr>
          <w:rFonts w:hint="eastAsia"/>
        </w:rPr>
        <w:t>产品亮相C</w:t>
      </w:r>
      <w:r>
        <w:rPr>
          <w:rFonts w:hint="eastAsia"/>
        </w:rPr>
        <w:t>C</w:t>
      </w:r>
      <w:r w:rsidRPr="00FF68D1">
        <w:rPr>
          <w:rFonts w:hint="eastAsia"/>
        </w:rPr>
        <w:t>MT</w:t>
      </w:r>
      <w:r w:rsidRPr="00FF68D1">
        <w:t xml:space="preserve"> 202</w:t>
      </w:r>
      <w:r>
        <w:rPr>
          <w:rFonts w:hint="eastAsia"/>
        </w:rPr>
        <w:t>4</w:t>
      </w:r>
    </w:p>
    <w:p w14:paraId="3F846AAF" w14:textId="77777777" w:rsidR="00050982" w:rsidRDefault="00050982" w:rsidP="00050982">
      <w:pPr>
        <w:rPr>
          <w:rFonts w:ascii="Segoe UI" w:hAnsi="Segoe UI" w:cs="Segoe UI"/>
          <w:color w:val="211A15"/>
          <w:spacing w:val="19"/>
          <w:shd w:val="clear" w:color="auto" w:fill="FFFFFF"/>
        </w:rPr>
      </w:pPr>
    </w:p>
    <w:p w14:paraId="55FD8F31" w14:textId="77777777" w:rsidR="00050982" w:rsidRDefault="00050982" w:rsidP="00050982">
      <w:pPr>
        <w:rPr>
          <w:rFonts w:ascii="Segoe UI" w:hAnsi="Segoe UI" w:cs="Segoe UI"/>
          <w:color w:val="211A15"/>
          <w:spacing w:val="19"/>
          <w:shd w:val="clear" w:color="auto" w:fill="FFFFFF"/>
        </w:rPr>
      </w:pPr>
      <w:r>
        <w:rPr>
          <w:rFonts w:ascii="Arial" w:eastAsiaTheme="minorHAnsi" w:hAnsi="Arial" w:cs="Arial" w:hint="eastAsia"/>
          <w:bCs/>
          <w:noProof/>
          <w:szCs w:val="21"/>
          <w:lang w:val="fr-FR"/>
        </w:rPr>
        <w:t>中国上海，</w:t>
      </w:r>
      <w:r>
        <w:rPr>
          <w:rFonts w:ascii="Arial" w:eastAsiaTheme="minorHAnsi" w:hAnsi="Arial" w:cs="Arial" w:hint="eastAsia"/>
          <w:bCs/>
          <w:noProof/>
          <w:szCs w:val="21"/>
          <w:lang w:val="fr-FR"/>
        </w:rPr>
        <w:t>2</w:t>
      </w:r>
      <w:r>
        <w:rPr>
          <w:rFonts w:ascii="Arial" w:eastAsiaTheme="minorHAnsi" w:hAnsi="Arial" w:cs="Arial"/>
          <w:bCs/>
          <w:noProof/>
          <w:szCs w:val="21"/>
          <w:lang w:val="fr-FR"/>
        </w:rPr>
        <w:t>024</w:t>
      </w:r>
      <w:r>
        <w:rPr>
          <w:rFonts w:ascii="Arial" w:eastAsiaTheme="minorHAnsi" w:hAnsi="Arial" w:cs="Arial" w:hint="eastAsia"/>
          <w:bCs/>
          <w:noProof/>
          <w:szCs w:val="21"/>
          <w:lang w:val="fr-FR"/>
        </w:rPr>
        <w:t>年</w:t>
      </w:r>
      <w:r>
        <w:rPr>
          <w:rFonts w:ascii="Arial" w:eastAsiaTheme="minorHAnsi" w:hAnsi="Arial" w:cs="Arial" w:hint="eastAsia"/>
          <w:bCs/>
          <w:noProof/>
          <w:szCs w:val="21"/>
          <w:lang w:val="fr-FR"/>
        </w:rPr>
        <w:t>0</w:t>
      </w:r>
      <w:r>
        <w:rPr>
          <w:rFonts w:ascii="Arial" w:eastAsiaTheme="minorHAnsi" w:hAnsi="Arial" w:cs="Arial"/>
          <w:bCs/>
          <w:noProof/>
          <w:szCs w:val="21"/>
          <w:lang w:val="fr-FR"/>
        </w:rPr>
        <w:t>2</w:t>
      </w:r>
      <w:r>
        <w:rPr>
          <w:rFonts w:ascii="Arial" w:eastAsiaTheme="minorHAnsi" w:hAnsi="Arial" w:cs="Arial" w:hint="eastAsia"/>
          <w:bCs/>
          <w:noProof/>
          <w:szCs w:val="21"/>
          <w:lang w:val="fr-FR"/>
        </w:rPr>
        <w:t>月</w:t>
      </w:r>
      <w:r>
        <w:rPr>
          <w:rFonts w:ascii="Arial" w:eastAsiaTheme="minorHAnsi" w:hAnsi="Arial" w:cs="Arial"/>
          <w:bCs/>
          <w:noProof/>
          <w:szCs w:val="21"/>
          <w:lang w:val="fr-FR"/>
        </w:rPr>
        <w:t>23</w:t>
      </w:r>
      <w:r>
        <w:rPr>
          <w:rFonts w:ascii="Arial" w:eastAsiaTheme="minorHAnsi" w:hAnsi="Arial" w:cs="Arial" w:hint="eastAsia"/>
          <w:bCs/>
          <w:noProof/>
          <w:szCs w:val="21"/>
          <w:lang w:val="fr-FR"/>
        </w:rPr>
        <w:t>日</w:t>
      </w:r>
    </w:p>
    <w:p w14:paraId="7B6B3FE9" w14:textId="1B1F9526" w:rsidR="00050982" w:rsidRPr="00E369BF" w:rsidRDefault="00050982" w:rsidP="00050982">
      <w:pPr>
        <w:rPr>
          <w:rFonts w:ascii="Segoe UI" w:hAnsi="Segoe UI" w:cs="Segoe UI"/>
          <w:color w:val="211A15"/>
          <w:spacing w:val="19"/>
          <w:shd w:val="clear" w:color="auto" w:fill="FFFFFF"/>
        </w:rPr>
      </w:pPr>
      <w:r w:rsidRPr="00E369BF">
        <w:rPr>
          <w:rFonts w:ascii="Segoe UI" w:hAnsi="Segoe UI" w:cs="Segoe UI" w:hint="eastAsia"/>
          <w:color w:val="211A15"/>
          <w:spacing w:val="19"/>
          <w:shd w:val="clear" w:color="auto" w:fill="FFFFFF"/>
        </w:rPr>
        <w:t>作为全球领先的精密测量与过程控制设备制造商，雷尼绍将参加</w:t>
      </w:r>
      <w:r w:rsidRPr="00E369BF">
        <w:rPr>
          <w:rFonts w:ascii="Segoe UI" w:hAnsi="Segoe UI" w:cs="Segoe UI"/>
          <w:color w:val="211A15"/>
          <w:spacing w:val="19"/>
          <w:shd w:val="clear" w:color="auto" w:fill="FFFFFF"/>
        </w:rPr>
        <w:t>2024</w:t>
      </w:r>
      <w:r w:rsidRPr="00E369BF">
        <w:rPr>
          <w:rFonts w:ascii="Segoe UI" w:hAnsi="Segoe UI" w:cs="Segoe UI" w:hint="eastAsia"/>
          <w:color w:val="211A15"/>
          <w:spacing w:val="19"/>
          <w:shd w:val="clear" w:color="auto" w:fill="FFFFFF"/>
        </w:rPr>
        <w:t>年</w:t>
      </w:r>
      <w:r w:rsidRPr="00E369BF">
        <w:rPr>
          <w:rFonts w:ascii="Segoe UI" w:hAnsi="Segoe UI" w:cs="Segoe UI"/>
          <w:color w:val="211A15"/>
          <w:spacing w:val="19"/>
          <w:shd w:val="clear" w:color="auto" w:fill="FFFFFF"/>
        </w:rPr>
        <w:t>4</w:t>
      </w:r>
      <w:r w:rsidRPr="00E369BF">
        <w:rPr>
          <w:rFonts w:ascii="Segoe UI" w:hAnsi="Segoe UI" w:cs="Segoe UI" w:hint="eastAsia"/>
          <w:color w:val="211A15"/>
          <w:spacing w:val="19"/>
          <w:shd w:val="clear" w:color="auto" w:fill="FFFFFF"/>
        </w:rPr>
        <w:t>月</w:t>
      </w:r>
      <w:r w:rsidRPr="00E369BF">
        <w:rPr>
          <w:rFonts w:ascii="Segoe UI" w:hAnsi="Segoe UI" w:cs="Segoe UI"/>
          <w:color w:val="211A15"/>
          <w:spacing w:val="19"/>
          <w:shd w:val="clear" w:color="auto" w:fill="FFFFFF"/>
        </w:rPr>
        <w:t>8</w:t>
      </w:r>
      <w:r w:rsidRPr="00E369BF">
        <w:rPr>
          <w:rFonts w:ascii="Segoe UI" w:hAnsi="Segoe UI" w:cs="Segoe UI" w:hint="eastAsia"/>
          <w:color w:val="211A15"/>
          <w:spacing w:val="19"/>
          <w:shd w:val="clear" w:color="auto" w:fill="FFFFFF"/>
        </w:rPr>
        <w:t>日至</w:t>
      </w:r>
      <w:r w:rsidRPr="00E369BF">
        <w:rPr>
          <w:rFonts w:ascii="Segoe UI" w:hAnsi="Segoe UI" w:cs="Segoe UI"/>
          <w:color w:val="211A15"/>
          <w:spacing w:val="19"/>
          <w:shd w:val="clear" w:color="auto" w:fill="FFFFFF"/>
        </w:rPr>
        <w:t>12</w:t>
      </w:r>
      <w:r w:rsidRPr="00E369BF">
        <w:rPr>
          <w:rFonts w:ascii="Segoe UI" w:hAnsi="Segoe UI" w:cs="Segoe UI" w:hint="eastAsia"/>
          <w:color w:val="211A15"/>
          <w:spacing w:val="19"/>
          <w:shd w:val="clear" w:color="auto" w:fill="FFFFFF"/>
        </w:rPr>
        <w:t>日在上海</w:t>
      </w:r>
      <w:r>
        <w:rPr>
          <w:rFonts w:ascii="Segoe UI" w:hAnsi="Segoe UI" w:cs="Segoe UI" w:hint="eastAsia"/>
          <w:color w:val="211A15"/>
          <w:spacing w:val="19"/>
          <w:shd w:val="clear" w:color="auto" w:fill="FFFFFF"/>
        </w:rPr>
        <w:t>新</w:t>
      </w:r>
      <w:r w:rsidRPr="00E369BF">
        <w:rPr>
          <w:rFonts w:ascii="Segoe UI" w:hAnsi="Segoe UI" w:cs="Segoe UI" w:hint="eastAsia"/>
          <w:color w:val="211A15"/>
          <w:spacing w:val="19"/>
          <w:shd w:val="clear" w:color="auto" w:fill="FFFFFF"/>
        </w:rPr>
        <w:t>国际博览中心举办的第十三届中国数控机床展览会。</w:t>
      </w:r>
      <w:r>
        <w:rPr>
          <w:rFonts w:ascii="Segoe UI" w:hAnsi="Segoe UI" w:cs="Segoe UI" w:hint="eastAsia"/>
          <w:color w:val="211A15"/>
          <w:spacing w:val="19"/>
          <w:shd w:val="clear" w:color="auto" w:fill="FFFFFF"/>
        </w:rPr>
        <w:t>我们将以</w:t>
      </w:r>
      <w:proofErr w:type="gramStart"/>
      <w:r w:rsidR="00936677">
        <w:rPr>
          <w:rFonts w:ascii="Segoe UI" w:hAnsi="Segoe UI" w:cs="Segoe UI" w:hint="eastAsia"/>
          <w:color w:val="211A15"/>
          <w:spacing w:val="19"/>
          <w:shd w:val="clear" w:color="auto" w:fill="FFFFFF"/>
        </w:rPr>
        <w:t>“</w:t>
      </w:r>
      <w:proofErr w:type="gramEnd"/>
      <w:r w:rsidRPr="00E369BF">
        <w:rPr>
          <w:rFonts w:ascii="Segoe UI" w:hAnsi="Segoe UI" w:cs="Segoe UI" w:hint="eastAsia"/>
          <w:color w:val="211A15"/>
          <w:spacing w:val="19"/>
          <w:shd w:val="clear" w:color="auto" w:fill="FFFFFF"/>
        </w:rPr>
        <w:t>雷尼绍，您从始</w:t>
      </w:r>
      <w:r>
        <w:rPr>
          <w:rFonts w:ascii="Segoe UI" w:hAnsi="Segoe UI" w:cs="Segoe UI" w:hint="eastAsia"/>
          <w:color w:val="211A15"/>
          <w:spacing w:val="19"/>
          <w:shd w:val="clear" w:color="auto" w:fill="FFFFFF"/>
        </w:rPr>
        <w:t>“智”</w:t>
      </w:r>
      <w:r w:rsidRPr="00E369BF">
        <w:rPr>
          <w:rFonts w:ascii="Segoe UI" w:hAnsi="Segoe UI" w:cs="Segoe UI" w:hint="eastAsia"/>
          <w:color w:val="211A15"/>
          <w:spacing w:val="19"/>
          <w:shd w:val="clear" w:color="auto" w:fill="FFFFFF"/>
        </w:rPr>
        <w:t>终的制造专家</w:t>
      </w:r>
      <w:proofErr w:type="gramStart"/>
      <w:r w:rsidR="00936677">
        <w:rPr>
          <w:rFonts w:ascii="Segoe UI" w:hAnsi="Segoe UI" w:cs="Segoe UI" w:hint="eastAsia"/>
          <w:color w:val="211A15"/>
          <w:spacing w:val="19"/>
          <w:shd w:val="clear" w:color="auto" w:fill="FFFFFF"/>
        </w:rPr>
        <w:t>”</w:t>
      </w:r>
      <w:proofErr w:type="gramEnd"/>
      <w:r w:rsidRPr="00E369BF">
        <w:rPr>
          <w:rFonts w:ascii="Segoe UI" w:hAnsi="Segoe UI" w:cs="Segoe UI" w:hint="eastAsia"/>
          <w:color w:val="211A15"/>
          <w:spacing w:val="19"/>
          <w:shd w:val="clear" w:color="auto" w:fill="FFFFFF"/>
        </w:rPr>
        <w:t>为主题，</w:t>
      </w:r>
      <w:r>
        <w:rPr>
          <w:rFonts w:ascii="Segoe UI" w:hAnsi="Segoe UI" w:cs="Segoe UI" w:hint="eastAsia"/>
          <w:color w:val="211A15"/>
          <w:spacing w:val="19"/>
          <w:shd w:val="clear" w:color="auto" w:fill="FFFFFF"/>
        </w:rPr>
        <w:t>在</w:t>
      </w:r>
      <w:r>
        <w:rPr>
          <w:rFonts w:ascii="Segoe UI" w:hAnsi="Segoe UI" w:cs="Segoe UI" w:hint="eastAsia"/>
          <w:color w:val="211A15"/>
          <w:spacing w:val="19"/>
          <w:shd w:val="clear" w:color="auto" w:fill="FFFFFF"/>
        </w:rPr>
        <w:t>W</w:t>
      </w:r>
      <w:r>
        <w:rPr>
          <w:rFonts w:ascii="Segoe UI" w:hAnsi="Segoe UI" w:cs="Segoe UI"/>
          <w:color w:val="211A15"/>
          <w:spacing w:val="19"/>
          <w:shd w:val="clear" w:color="auto" w:fill="FFFFFF"/>
        </w:rPr>
        <w:t>3-B001</w:t>
      </w:r>
      <w:r w:rsidR="00B72354">
        <w:rPr>
          <w:rFonts w:ascii="Segoe UI" w:hAnsi="Segoe UI" w:cs="Segoe UI" w:hint="eastAsia"/>
          <w:color w:val="211A15"/>
          <w:spacing w:val="19"/>
          <w:shd w:val="clear" w:color="auto" w:fill="FFFFFF"/>
        </w:rPr>
        <w:t>号展台</w:t>
      </w:r>
      <w:r>
        <w:rPr>
          <w:rFonts w:ascii="Segoe UI" w:hAnsi="Segoe UI" w:cs="Segoe UI" w:hint="eastAsia"/>
          <w:color w:val="211A15"/>
          <w:spacing w:val="19"/>
          <w:shd w:val="clear" w:color="auto" w:fill="FFFFFF"/>
        </w:rPr>
        <w:t>向您</w:t>
      </w:r>
      <w:r w:rsidRPr="00E369BF">
        <w:rPr>
          <w:rFonts w:ascii="Segoe UI" w:hAnsi="Segoe UI" w:cs="Segoe UI" w:hint="eastAsia"/>
          <w:color w:val="211A15"/>
          <w:spacing w:val="19"/>
          <w:shd w:val="clear" w:color="auto" w:fill="FFFFFF"/>
        </w:rPr>
        <w:t>全面展示</w:t>
      </w:r>
      <w:r>
        <w:rPr>
          <w:rFonts w:ascii="Segoe UI" w:hAnsi="Segoe UI" w:cs="Segoe UI" w:hint="eastAsia"/>
          <w:color w:val="211A15"/>
          <w:spacing w:val="19"/>
          <w:shd w:val="clear" w:color="auto" w:fill="FFFFFF"/>
        </w:rPr>
        <w:t>我们在</w:t>
      </w:r>
      <w:r w:rsidRPr="00E369BF">
        <w:rPr>
          <w:rFonts w:ascii="Segoe UI" w:hAnsi="Segoe UI" w:cs="Segoe UI" w:hint="eastAsia"/>
          <w:color w:val="211A15"/>
          <w:spacing w:val="19"/>
          <w:shd w:val="clear" w:color="auto" w:fill="FFFFFF"/>
        </w:rPr>
        <w:t>智能制造领域的最新技术和产品。</w:t>
      </w:r>
    </w:p>
    <w:p w14:paraId="2D7BF5FE" w14:textId="219147FE" w:rsidR="00050982" w:rsidRDefault="00050982" w:rsidP="00050982">
      <w:pPr>
        <w:rPr>
          <w:rFonts w:ascii="Segoe UI" w:hAnsi="Segoe UI" w:cs="Segoe UI"/>
          <w:color w:val="211A15"/>
          <w:spacing w:val="19"/>
          <w:shd w:val="clear" w:color="auto" w:fill="FFFFFF"/>
        </w:rPr>
      </w:pPr>
      <w:r w:rsidRPr="00E369BF">
        <w:rPr>
          <w:rFonts w:ascii="Segoe UI" w:hAnsi="Segoe UI" w:cs="Segoe UI" w:hint="eastAsia"/>
          <w:color w:val="211A15"/>
          <w:spacing w:val="19"/>
          <w:shd w:val="clear" w:color="auto" w:fill="FFFFFF"/>
        </w:rPr>
        <w:t>中国数控机床展览会是中国最大的数控机床和智能制造行业的盛会</w:t>
      </w:r>
      <w:r>
        <w:rPr>
          <w:rFonts w:ascii="Segoe UI" w:hAnsi="Segoe UI" w:cs="Segoe UI" w:hint="eastAsia"/>
          <w:color w:val="211A15"/>
          <w:spacing w:val="19"/>
          <w:shd w:val="clear" w:color="auto" w:fill="FFFFFF"/>
        </w:rPr>
        <w:t>之一</w:t>
      </w:r>
      <w:r w:rsidRPr="00E369BF">
        <w:rPr>
          <w:rFonts w:ascii="Segoe UI" w:hAnsi="Segoe UI" w:cs="Segoe UI" w:hint="eastAsia"/>
          <w:color w:val="211A15"/>
          <w:spacing w:val="19"/>
          <w:shd w:val="clear" w:color="auto" w:fill="FFFFFF"/>
        </w:rPr>
        <w:t>，每</w:t>
      </w:r>
      <w:r>
        <w:rPr>
          <w:rFonts w:ascii="Segoe UI" w:hAnsi="Segoe UI" w:cs="Segoe UI" w:hint="eastAsia"/>
          <w:color w:val="211A15"/>
          <w:spacing w:val="19"/>
          <w:shd w:val="clear" w:color="auto" w:fill="FFFFFF"/>
        </w:rPr>
        <w:t>届</w:t>
      </w:r>
      <w:r w:rsidRPr="00E369BF">
        <w:rPr>
          <w:rFonts w:ascii="Segoe UI" w:hAnsi="Segoe UI" w:cs="Segoe UI" w:hint="eastAsia"/>
          <w:color w:val="211A15"/>
          <w:spacing w:val="19"/>
          <w:shd w:val="clear" w:color="auto" w:fill="FFFFFF"/>
        </w:rPr>
        <w:t>都吸引着来自全球的顶尖企业和专业人士。</w:t>
      </w:r>
      <w:r>
        <w:rPr>
          <w:rFonts w:ascii="Segoe UI" w:hAnsi="Segoe UI" w:cs="Segoe UI" w:hint="eastAsia"/>
          <w:color w:val="211A15"/>
          <w:spacing w:val="19"/>
          <w:shd w:val="clear" w:color="auto" w:fill="FFFFFF"/>
        </w:rPr>
        <w:t>无论您属于航空航天业，汽车行业，电子行业还是医疗保健行业，雷尼绍精心设计和研发的各种精密测量技术，都能够始于制造业源头，从产品设计研发、智能制造、质量管理、直至服务支持，从始“智”终地为您的智能化转型赋能！</w:t>
      </w:r>
    </w:p>
    <w:p w14:paraId="0798DC5B" w14:textId="77777777" w:rsidR="00050982" w:rsidRDefault="00050982" w:rsidP="00050982">
      <w:pPr>
        <w:rPr>
          <w:rFonts w:ascii="Segoe UI" w:hAnsi="Segoe UI" w:cs="Segoe UI"/>
          <w:color w:val="211A15"/>
          <w:spacing w:val="19"/>
          <w:shd w:val="clear" w:color="auto" w:fill="FFFFFF"/>
        </w:rPr>
      </w:pPr>
    </w:p>
    <w:p w14:paraId="0E4A42B0" w14:textId="77777777" w:rsidR="00050982" w:rsidRDefault="00050982" w:rsidP="00050982">
      <w:pPr>
        <w:rPr>
          <w:rFonts w:ascii="Segoe UI" w:hAnsi="Segoe UI" w:cs="Segoe UI"/>
          <w:b/>
          <w:bCs/>
          <w:color w:val="211A15"/>
          <w:spacing w:val="19"/>
          <w:shd w:val="clear" w:color="auto" w:fill="FFFFFF"/>
        </w:rPr>
      </w:pPr>
      <w:r w:rsidRPr="00286DB7">
        <w:rPr>
          <w:rFonts w:ascii="Segoe UI" w:hAnsi="Segoe UI" w:cs="Segoe UI" w:hint="eastAsia"/>
          <w:b/>
          <w:bCs/>
          <w:color w:val="211A15"/>
          <w:spacing w:val="19"/>
          <w:shd w:val="clear" w:color="auto" w:fill="FFFFFF"/>
        </w:rPr>
        <w:t>雷尼绍生产用于智能制造行业的测量装置、</w:t>
      </w:r>
      <w:proofErr w:type="gramStart"/>
      <w:r w:rsidRPr="00286DB7">
        <w:rPr>
          <w:rFonts w:ascii="Segoe UI" w:hAnsi="Segoe UI" w:cs="Segoe UI" w:hint="eastAsia"/>
          <w:b/>
          <w:bCs/>
          <w:color w:val="211A15"/>
          <w:spacing w:val="19"/>
          <w:shd w:val="clear" w:color="auto" w:fill="FFFFFF"/>
        </w:rPr>
        <w:t>制程控制设备</w:t>
      </w:r>
      <w:proofErr w:type="gramEnd"/>
      <w:r w:rsidRPr="00286DB7">
        <w:rPr>
          <w:rFonts w:ascii="Segoe UI" w:hAnsi="Segoe UI" w:cs="Segoe UI" w:hint="eastAsia"/>
          <w:b/>
          <w:bCs/>
          <w:color w:val="211A15"/>
          <w:spacing w:val="19"/>
          <w:shd w:val="clear" w:color="auto" w:fill="FFFFFF"/>
        </w:rPr>
        <w:t>和系统，数十年来，我们的校准、</w:t>
      </w:r>
      <w:proofErr w:type="gramStart"/>
      <w:r w:rsidRPr="00286DB7">
        <w:rPr>
          <w:rFonts w:ascii="Segoe UI" w:hAnsi="Segoe UI" w:cs="Segoe UI" w:hint="eastAsia"/>
          <w:b/>
          <w:bCs/>
          <w:color w:val="211A15"/>
          <w:spacing w:val="19"/>
          <w:shd w:val="clear" w:color="auto" w:fill="FFFFFF"/>
        </w:rPr>
        <w:t>测头测量</w:t>
      </w:r>
      <w:proofErr w:type="gramEnd"/>
      <w:r w:rsidRPr="00286DB7">
        <w:rPr>
          <w:rFonts w:ascii="Segoe UI" w:hAnsi="Segoe UI" w:cs="Segoe UI" w:hint="eastAsia"/>
          <w:b/>
          <w:bCs/>
          <w:color w:val="211A15"/>
          <w:spacing w:val="19"/>
          <w:shd w:val="clear" w:color="auto" w:fill="FFFFFF"/>
        </w:rPr>
        <w:t>、对刀、比对测量和坐标测量产品一直广受机床制造商和制造业用户的青睐。</w:t>
      </w:r>
    </w:p>
    <w:p w14:paraId="51ED132F" w14:textId="77777777" w:rsidR="00050982" w:rsidRPr="00286DB7" w:rsidRDefault="00050982" w:rsidP="00050982">
      <w:pPr>
        <w:rPr>
          <w:rFonts w:ascii="Segoe UI" w:hAnsi="Segoe UI" w:cs="Segoe UI"/>
          <w:b/>
          <w:bCs/>
          <w:color w:val="211A15"/>
          <w:spacing w:val="19"/>
          <w:shd w:val="clear" w:color="auto" w:fill="FFFFFF"/>
        </w:rPr>
      </w:pPr>
    </w:p>
    <w:p w14:paraId="0F05C33A" w14:textId="77777777" w:rsidR="00050982" w:rsidRPr="00286DB7" w:rsidRDefault="00050982" w:rsidP="00286DB7">
      <w:pPr>
        <w:pStyle w:val="a9"/>
        <w:ind w:left="440" w:firstLineChars="0" w:firstLine="0"/>
        <w:rPr>
          <w:rFonts w:ascii="Segoe UI" w:hAnsi="Segoe UI" w:cs="Segoe UI"/>
          <w:b/>
          <w:bCs/>
          <w:color w:val="211A15"/>
          <w:spacing w:val="19"/>
          <w:sz w:val="24"/>
          <w:szCs w:val="24"/>
          <w:shd w:val="clear" w:color="auto" w:fill="FFFFFF"/>
        </w:rPr>
      </w:pPr>
      <w:r w:rsidRPr="00286DB7">
        <w:rPr>
          <w:rFonts w:ascii="Segoe UI" w:hAnsi="Segoe UI" w:cs="Segoe UI" w:hint="eastAsia"/>
          <w:b/>
          <w:bCs/>
          <w:color w:val="211A15"/>
          <w:spacing w:val="19"/>
          <w:sz w:val="24"/>
          <w:szCs w:val="24"/>
          <w:shd w:val="clear" w:color="auto" w:fill="FFFFFF"/>
        </w:rPr>
        <w:t>产品设计研发</w:t>
      </w:r>
    </w:p>
    <w:p w14:paraId="6B1F30AE" w14:textId="77777777" w:rsidR="00050982" w:rsidRDefault="00050982" w:rsidP="00050982">
      <w:pPr>
        <w:rPr>
          <w:rFonts w:ascii="Segoe UI" w:hAnsi="Segoe UI" w:cs="Segoe UI"/>
          <w:color w:val="211A15"/>
          <w:spacing w:val="19"/>
          <w:shd w:val="clear" w:color="auto" w:fill="FFFFFF"/>
        </w:rPr>
      </w:pPr>
      <w:r>
        <w:rPr>
          <w:rFonts w:ascii="Segoe UI" w:hAnsi="Segoe UI" w:cs="Segoe UI"/>
          <w:color w:val="211A15"/>
          <w:spacing w:val="19"/>
          <w:shd w:val="clear" w:color="auto" w:fill="FFFFFF"/>
        </w:rPr>
        <w:t>雷尼绍提供丰富的数据信息和产品，全力支持高性能</w:t>
      </w:r>
      <w:r>
        <w:rPr>
          <w:rFonts w:ascii="Segoe UI" w:hAnsi="Segoe UI" w:cs="Segoe UI" w:hint="eastAsia"/>
          <w:color w:val="211A15"/>
          <w:spacing w:val="19"/>
          <w:shd w:val="clear" w:color="auto" w:fill="FFFFFF"/>
        </w:rPr>
        <w:t>生产机器及生产线</w:t>
      </w:r>
      <w:r>
        <w:rPr>
          <w:rFonts w:ascii="Segoe UI" w:hAnsi="Segoe UI" w:cs="Segoe UI"/>
          <w:color w:val="211A15"/>
          <w:spacing w:val="19"/>
          <w:shd w:val="clear" w:color="auto" w:fill="FFFFFF"/>
        </w:rPr>
        <w:t>的设计和开发。我们的硬件和软件可与</w:t>
      </w:r>
      <w:r>
        <w:rPr>
          <w:rFonts w:ascii="Segoe UI" w:hAnsi="Segoe UI" w:cs="Segoe UI" w:hint="eastAsia"/>
          <w:color w:val="211A15"/>
          <w:spacing w:val="19"/>
          <w:shd w:val="clear" w:color="auto" w:fill="FFFFFF"/>
        </w:rPr>
        <w:t>机器</w:t>
      </w:r>
      <w:r>
        <w:rPr>
          <w:rFonts w:ascii="Segoe UI" w:hAnsi="Segoe UI" w:cs="Segoe UI"/>
          <w:color w:val="211A15"/>
          <w:spacing w:val="19"/>
          <w:shd w:val="clear" w:color="auto" w:fill="FFFFFF"/>
        </w:rPr>
        <w:t>轻松集成，从而简化</w:t>
      </w:r>
      <w:r>
        <w:rPr>
          <w:rFonts w:ascii="Segoe UI" w:hAnsi="Segoe UI" w:cs="Segoe UI" w:hint="eastAsia"/>
          <w:color w:val="211A15"/>
          <w:spacing w:val="19"/>
          <w:shd w:val="clear" w:color="auto" w:fill="FFFFFF"/>
        </w:rPr>
        <w:t>机器的</w:t>
      </w:r>
      <w:r>
        <w:rPr>
          <w:rFonts w:ascii="Segoe UI" w:hAnsi="Segoe UI" w:cs="Segoe UI"/>
          <w:color w:val="211A15"/>
          <w:spacing w:val="19"/>
          <w:shd w:val="clear" w:color="auto" w:fill="FFFFFF"/>
        </w:rPr>
        <w:t>设计过程</w:t>
      </w:r>
      <w:r>
        <w:rPr>
          <w:rFonts w:ascii="Segoe UI" w:hAnsi="Segoe UI" w:cs="Segoe UI" w:hint="eastAsia"/>
          <w:color w:val="211A15"/>
          <w:spacing w:val="19"/>
          <w:shd w:val="clear" w:color="auto" w:fill="FFFFFF"/>
        </w:rPr>
        <w:t>！</w:t>
      </w:r>
    </w:p>
    <w:p w14:paraId="269B6E49" w14:textId="77777777" w:rsidR="00050982" w:rsidRPr="00EC28EB" w:rsidRDefault="00050982" w:rsidP="00050982">
      <w:pPr>
        <w:pStyle w:val="a9"/>
        <w:widowControl/>
        <w:numPr>
          <w:ilvl w:val="0"/>
          <w:numId w:val="8"/>
        </w:numPr>
        <w:ind w:firstLineChars="0"/>
        <w:jc w:val="left"/>
        <w:rPr>
          <w:rFonts w:ascii="Segoe UI" w:hAnsi="Segoe UI" w:cs="Segoe UI"/>
          <w:b/>
          <w:bCs/>
          <w:color w:val="FF9933"/>
          <w:spacing w:val="19"/>
          <w:shd w:val="clear" w:color="auto" w:fill="FFFFFF"/>
        </w:rPr>
      </w:pPr>
      <w:proofErr w:type="spellStart"/>
      <w:r w:rsidRPr="00EC28EB">
        <w:rPr>
          <w:rFonts w:ascii="Segoe UI" w:hAnsi="Segoe UI" w:cs="Segoe UI"/>
          <w:b/>
          <w:bCs/>
          <w:color w:val="FF9933"/>
          <w:spacing w:val="19"/>
          <w:shd w:val="clear" w:color="auto" w:fill="FFFFFF"/>
        </w:rPr>
        <w:t>FORTiS</w:t>
      </w:r>
      <w:proofErr w:type="spellEnd"/>
      <w:r w:rsidRPr="00EC28EB">
        <w:rPr>
          <w:rFonts w:ascii="Segoe UI" w:hAnsi="Segoe UI" w:cs="Segoe UI"/>
          <w:b/>
          <w:bCs/>
          <w:color w:val="FF9933"/>
          <w:spacing w:val="19"/>
          <w:shd w:val="clear" w:color="auto" w:fill="FFFFFF"/>
        </w:rPr>
        <w:t>™</w:t>
      </w:r>
      <w:r w:rsidRPr="00EC28EB">
        <w:rPr>
          <w:rFonts w:ascii="Segoe UI" w:hAnsi="Segoe UI" w:cs="Segoe UI"/>
          <w:b/>
          <w:bCs/>
          <w:color w:val="FF9933"/>
          <w:spacing w:val="19"/>
          <w:shd w:val="clear" w:color="auto" w:fill="FFFFFF"/>
        </w:rPr>
        <w:t>封闭式绝对直线光栅</w:t>
      </w:r>
    </w:p>
    <w:p w14:paraId="33E2AFBA" w14:textId="5C804786" w:rsidR="00050982" w:rsidRPr="00EC28EB" w:rsidRDefault="00050982" w:rsidP="00286DB7">
      <w:pPr>
        <w:pStyle w:val="a9"/>
        <w:ind w:left="440" w:firstLineChars="0" w:firstLine="0"/>
        <w:rPr>
          <w:rFonts w:ascii="Segoe UI" w:hAnsi="Segoe UI" w:cs="Segoe UI"/>
          <w:color w:val="211A15"/>
          <w:spacing w:val="19"/>
          <w:shd w:val="clear" w:color="auto" w:fill="FFFFFF"/>
        </w:rPr>
      </w:pPr>
      <w:proofErr w:type="spellStart"/>
      <w:r w:rsidRPr="00EC28EB">
        <w:rPr>
          <w:rFonts w:ascii="Segoe UI" w:hAnsi="Segoe UI" w:cs="Segoe UI"/>
          <w:color w:val="211A15"/>
          <w:spacing w:val="19"/>
          <w:shd w:val="clear" w:color="auto" w:fill="FFFFFF"/>
        </w:rPr>
        <w:t>FORTiS</w:t>
      </w:r>
      <w:proofErr w:type="spellEnd"/>
      <w:r w:rsidRPr="00EC28EB">
        <w:rPr>
          <w:rFonts w:ascii="Segoe UI" w:hAnsi="Segoe UI" w:cs="Segoe UI"/>
          <w:color w:val="211A15"/>
          <w:spacing w:val="19"/>
          <w:shd w:val="clear" w:color="auto" w:fill="FFFFFF"/>
        </w:rPr>
        <w:t>光栅</w:t>
      </w:r>
      <w:r w:rsidRPr="00EC28EB">
        <w:rPr>
          <w:rFonts w:ascii="Segoe UI" w:hAnsi="Segoe UI" w:cs="Segoe UI" w:hint="eastAsia"/>
          <w:color w:val="211A15"/>
          <w:spacing w:val="19"/>
          <w:shd w:val="clear" w:color="auto" w:fill="FFFFFF"/>
        </w:rPr>
        <w:t>搭载雷尼绍经验证的绝对式光栅技术，采用异常坚固的封闭式设计，可在极其恶劣的环境中实现优异的测量性能，</w:t>
      </w:r>
      <w:r>
        <w:rPr>
          <w:rFonts w:ascii="Segoe UI" w:hAnsi="Segoe UI" w:cs="Segoe UI" w:hint="eastAsia"/>
          <w:color w:val="211A15"/>
          <w:spacing w:val="19"/>
          <w:shd w:val="clear" w:color="auto" w:fill="FFFFFF"/>
        </w:rPr>
        <w:t>不仅能提升机床的加工精度</w:t>
      </w:r>
      <w:proofErr w:type="gramStart"/>
      <w:r>
        <w:rPr>
          <w:rFonts w:ascii="Segoe UI" w:hAnsi="Segoe UI" w:cs="Segoe UI" w:hint="eastAsia"/>
          <w:color w:val="211A15"/>
          <w:spacing w:val="19"/>
          <w:shd w:val="clear" w:color="auto" w:fill="FFFFFF"/>
        </w:rPr>
        <w:t>和制程稳定性</w:t>
      </w:r>
      <w:proofErr w:type="gramEnd"/>
      <w:r>
        <w:rPr>
          <w:rFonts w:ascii="Segoe UI" w:hAnsi="Segoe UI" w:cs="Segoe UI" w:hint="eastAsia"/>
          <w:color w:val="211A15"/>
          <w:spacing w:val="19"/>
          <w:shd w:val="clear" w:color="auto" w:fill="FFFFFF"/>
        </w:rPr>
        <w:t>，同时有助于降低机床的拥有成本</w:t>
      </w:r>
      <w:r w:rsidRPr="00EC28EB">
        <w:rPr>
          <w:rFonts w:ascii="Segoe UI" w:hAnsi="Segoe UI" w:cs="Segoe UI" w:hint="eastAsia"/>
          <w:color w:val="211A15"/>
          <w:spacing w:val="19"/>
          <w:shd w:val="clear" w:color="auto" w:fill="FFFFFF"/>
        </w:rPr>
        <w:t>。</w:t>
      </w:r>
    </w:p>
    <w:p w14:paraId="1A7C37CF" w14:textId="77777777" w:rsidR="00050982" w:rsidRPr="00EC28EB" w:rsidRDefault="00050982" w:rsidP="00050982">
      <w:pPr>
        <w:pStyle w:val="a9"/>
        <w:widowControl/>
        <w:numPr>
          <w:ilvl w:val="0"/>
          <w:numId w:val="8"/>
        </w:numPr>
        <w:ind w:firstLineChars="0"/>
        <w:jc w:val="left"/>
        <w:rPr>
          <w:rFonts w:ascii="Segoe UI" w:hAnsi="Segoe UI" w:cs="Segoe UI"/>
          <w:b/>
          <w:bCs/>
          <w:color w:val="FF9933"/>
          <w:spacing w:val="19"/>
          <w:shd w:val="clear" w:color="auto" w:fill="FFFFFF"/>
        </w:rPr>
      </w:pPr>
      <w:r w:rsidRPr="00EC28EB">
        <w:rPr>
          <w:rFonts w:ascii="Segoe UI" w:hAnsi="Segoe UI" w:cs="Segoe UI"/>
          <w:b/>
          <w:bCs/>
          <w:color w:val="FF9933"/>
          <w:spacing w:val="19"/>
          <w:shd w:val="clear" w:color="auto" w:fill="FFFFFF"/>
        </w:rPr>
        <w:t>SpinCo™</w:t>
      </w:r>
      <w:r w:rsidRPr="00EC28EB">
        <w:rPr>
          <w:rFonts w:ascii="Segoe UI" w:hAnsi="Segoe UI" w:cs="Segoe UI"/>
          <w:b/>
          <w:bCs/>
          <w:color w:val="FF9933"/>
          <w:spacing w:val="19"/>
          <w:shd w:val="clear" w:color="auto" w:fill="FFFFFF"/>
        </w:rPr>
        <w:t>增量式磁性编码器系统</w:t>
      </w:r>
    </w:p>
    <w:p w14:paraId="2A75AD62" w14:textId="13CECA36" w:rsidR="00050982" w:rsidRPr="00EC28EB" w:rsidRDefault="00050982" w:rsidP="00286DB7">
      <w:pPr>
        <w:pStyle w:val="a9"/>
        <w:ind w:left="440" w:firstLineChars="0" w:firstLine="0"/>
        <w:rPr>
          <w:rFonts w:ascii="Segoe UI" w:hAnsi="Segoe UI" w:cs="Segoe UI"/>
          <w:color w:val="211A15"/>
          <w:spacing w:val="19"/>
          <w:shd w:val="clear" w:color="auto" w:fill="FFFFFF"/>
        </w:rPr>
      </w:pPr>
      <w:r w:rsidRPr="00EC28EB">
        <w:rPr>
          <w:rFonts w:ascii="Segoe UI" w:hAnsi="Segoe UI" w:cs="Segoe UI"/>
          <w:color w:val="211A15"/>
          <w:spacing w:val="19"/>
          <w:shd w:val="clear" w:color="auto" w:fill="FFFFFF"/>
        </w:rPr>
        <w:t>SpinC</w:t>
      </w:r>
      <w:r w:rsidRPr="00EC28EB">
        <w:rPr>
          <w:rFonts w:ascii="Segoe UI" w:hAnsi="Segoe UI" w:cs="Segoe UI" w:hint="eastAsia"/>
          <w:color w:val="211A15"/>
          <w:spacing w:val="19"/>
          <w:shd w:val="clear" w:color="auto" w:fill="FFFFFF"/>
        </w:rPr>
        <w:t>o</w:t>
      </w:r>
      <w:r w:rsidRPr="00EC28EB">
        <w:rPr>
          <w:rFonts w:ascii="Segoe UI" w:hAnsi="Segoe UI" w:cs="Segoe UI" w:hint="eastAsia"/>
          <w:color w:val="211A15"/>
          <w:spacing w:val="19"/>
          <w:shd w:val="clear" w:color="auto" w:fill="FFFFFF"/>
        </w:rPr>
        <w:t>是增量式磁性编码器系统，其设计可作为机床主轴的主要位置以及速度反馈传感器使用。</w:t>
      </w:r>
    </w:p>
    <w:p w14:paraId="68B6B4BA" w14:textId="77777777" w:rsidR="00DC4B09" w:rsidRDefault="00DC4B09" w:rsidP="00DC4B09">
      <w:pPr>
        <w:rPr>
          <w:rFonts w:ascii="Verdana" w:hAnsi="Verdana"/>
          <w:szCs w:val="21"/>
        </w:rPr>
      </w:pPr>
      <w:r w:rsidRPr="00212854">
        <w:rPr>
          <w:rFonts w:ascii="Segoe UI" w:hAnsi="Segoe UI" w:cs="Segoe UI" w:hint="eastAsia"/>
          <w:b/>
          <w:bCs/>
          <w:color w:val="211A15"/>
          <w:spacing w:val="19"/>
          <w:shd w:val="clear" w:color="auto" w:fill="FFFFFF"/>
        </w:rPr>
        <w:t>*</w:t>
      </w:r>
      <w:r>
        <w:rPr>
          <w:rFonts w:ascii="Segoe UI" w:hAnsi="Segoe UI" w:cs="Segoe UI" w:hint="eastAsia"/>
          <w:b/>
          <w:bCs/>
          <w:color w:val="211A15"/>
          <w:spacing w:val="19"/>
          <w:shd w:val="clear" w:color="auto" w:fill="FFFFFF"/>
        </w:rPr>
        <w:t>现场</w:t>
      </w:r>
      <w:r w:rsidRPr="00212854">
        <w:rPr>
          <w:rFonts w:ascii="Segoe UI" w:hAnsi="Segoe UI" w:cs="Segoe UI" w:hint="eastAsia"/>
          <w:b/>
          <w:bCs/>
          <w:color w:val="211A15"/>
          <w:spacing w:val="19"/>
          <w:shd w:val="clear" w:color="auto" w:fill="FFFFFF"/>
        </w:rPr>
        <w:t>展示：</w:t>
      </w:r>
      <w:r w:rsidRPr="006B3EE2">
        <w:rPr>
          <w:rFonts w:ascii="Segoe UI" w:hAnsi="Segoe UI" w:cs="Segoe UI" w:hint="eastAsia"/>
          <w:color w:val="211A15"/>
          <w:spacing w:val="19"/>
          <w:shd w:val="clear" w:color="auto" w:fill="FFFFFF"/>
        </w:rPr>
        <w:t>现场我们通过演示装置，向您展示</w:t>
      </w:r>
      <w:proofErr w:type="spellStart"/>
      <w:r w:rsidRPr="006B3EE2">
        <w:rPr>
          <w:rFonts w:ascii="Segoe UI" w:hAnsi="Segoe UI" w:cs="Segoe UI"/>
          <w:color w:val="211A15"/>
          <w:spacing w:val="19"/>
          <w:shd w:val="clear" w:color="auto" w:fill="FFFFFF"/>
        </w:rPr>
        <w:t>FORTiS</w:t>
      </w:r>
      <w:proofErr w:type="spellEnd"/>
      <w:r w:rsidRPr="006B3EE2">
        <w:rPr>
          <w:rFonts w:ascii="Segoe UI" w:hAnsi="Segoe UI" w:cs="Segoe UI"/>
          <w:color w:val="211A15"/>
          <w:spacing w:val="19"/>
          <w:shd w:val="clear" w:color="auto" w:fill="FFFFFF"/>
        </w:rPr>
        <w:t>™</w:t>
      </w:r>
      <w:r w:rsidRPr="006B3EE2">
        <w:rPr>
          <w:rFonts w:ascii="Segoe UI" w:hAnsi="Segoe UI" w:cs="Segoe UI" w:hint="eastAsia"/>
          <w:color w:val="211A15"/>
          <w:spacing w:val="19"/>
          <w:shd w:val="clear" w:color="auto" w:fill="FFFFFF"/>
        </w:rPr>
        <w:t>封闭式光栅外观结构样式。其结合</w:t>
      </w:r>
      <w:proofErr w:type="spellStart"/>
      <w:r w:rsidRPr="006B3EE2">
        <w:rPr>
          <w:rFonts w:ascii="Segoe UI" w:hAnsi="Segoe UI" w:cs="Segoe UI"/>
          <w:color w:val="211A15"/>
          <w:spacing w:val="19"/>
          <w:shd w:val="clear" w:color="auto" w:fill="FFFFFF"/>
        </w:rPr>
        <w:t>ADTa</w:t>
      </w:r>
      <w:proofErr w:type="spellEnd"/>
      <w:r w:rsidRPr="006B3EE2">
        <w:rPr>
          <w:rFonts w:ascii="Segoe UI" w:hAnsi="Segoe UI" w:cs="Segoe UI" w:hint="eastAsia"/>
          <w:color w:val="211A15"/>
          <w:spacing w:val="19"/>
          <w:shd w:val="clear" w:color="auto" w:fill="FFFFFF"/>
        </w:rPr>
        <w:t>诊断工具显示安装信号的强弱和读数头的位置信息，从而可以更简单和快速地安装</w:t>
      </w:r>
    </w:p>
    <w:p w14:paraId="7F895061" w14:textId="77777777" w:rsidR="00050982" w:rsidRPr="00C47FD5" w:rsidRDefault="00050982" w:rsidP="00C47FD5">
      <w:pPr>
        <w:rPr>
          <w:rFonts w:ascii="Segoe UI" w:hAnsi="Segoe UI" w:cs="Segoe UI"/>
          <w:b/>
          <w:bCs/>
          <w:color w:val="211A15"/>
          <w:spacing w:val="19"/>
          <w:shd w:val="clear" w:color="auto" w:fill="FFFFFF"/>
        </w:rPr>
      </w:pPr>
    </w:p>
    <w:p w14:paraId="51DD99E4" w14:textId="77777777" w:rsidR="00050982" w:rsidRPr="00642F8B" w:rsidRDefault="00050982" w:rsidP="00286DB7">
      <w:pPr>
        <w:pStyle w:val="a9"/>
        <w:ind w:left="440" w:firstLineChars="0" w:firstLine="0"/>
        <w:rPr>
          <w:rFonts w:ascii="Segoe UI" w:hAnsi="Segoe UI" w:cs="Segoe UI"/>
          <w:b/>
          <w:bCs/>
          <w:color w:val="211A15"/>
          <w:spacing w:val="19"/>
          <w:sz w:val="24"/>
          <w:szCs w:val="24"/>
          <w:shd w:val="clear" w:color="auto" w:fill="FFFFFF"/>
        </w:rPr>
      </w:pPr>
      <w:r w:rsidRPr="00642F8B">
        <w:rPr>
          <w:rFonts w:ascii="Segoe UI" w:hAnsi="Segoe UI" w:cs="Segoe UI" w:hint="eastAsia"/>
          <w:b/>
          <w:bCs/>
          <w:color w:val="211A15"/>
          <w:spacing w:val="19"/>
          <w:sz w:val="24"/>
          <w:szCs w:val="24"/>
          <w:shd w:val="clear" w:color="auto" w:fill="FFFFFF"/>
        </w:rPr>
        <w:t>智能制造</w:t>
      </w:r>
    </w:p>
    <w:p w14:paraId="7D12CECF" w14:textId="15B8768A" w:rsidR="00050982" w:rsidRDefault="00050982" w:rsidP="00050982">
      <w:pPr>
        <w:rPr>
          <w:rFonts w:ascii="Segoe UI" w:hAnsi="Segoe UI" w:cs="Segoe UI"/>
          <w:color w:val="211A15"/>
          <w:spacing w:val="19"/>
          <w:shd w:val="clear" w:color="auto" w:fill="FFFFFF"/>
        </w:rPr>
      </w:pPr>
      <w:r w:rsidRPr="00286DB7">
        <w:rPr>
          <w:rFonts w:ascii="Segoe UI" w:hAnsi="Segoe UI" w:cs="Segoe UI" w:hint="eastAsia"/>
          <w:color w:val="211A15"/>
          <w:spacing w:val="19"/>
          <w:shd w:val="clear" w:color="auto" w:fill="FFFFFF"/>
        </w:rPr>
        <w:t>凭借丰富的经验和成熟可靠的技术，我们始终致力于帮助客户将“智慧工厂”自动化技术应用于制造过程中，以提高生产效率和质量，从而赋能您的自动化进程！</w:t>
      </w:r>
    </w:p>
    <w:p w14:paraId="1909474D" w14:textId="17659E17" w:rsidR="00050982" w:rsidRPr="00E00312" w:rsidRDefault="00050982" w:rsidP="00286DB7">
      <w:pPr>
        <w:rPr>
          <w:b/>
          <w:bCs/>
          <w:color w:val="211A15"/>
          <w:sz w:val="22"/>
          <w:szCs w:val="24"/>
          <w:shd w:val="clear" w:color="auto" w:fill="FFFFFF"/>
        </w:rPr>
      </w:pPr>
      <w:r w:rsidRPr="00E00312">
        <w:rPr>
          <w:rFonts w:ascii="Segoe UI" w:hAnsi="Segoe UI" w:cs="Segoe UI" w:hint="eastAsia"/>
          <w:b/>
          <w:bCs/>
          <w:color w:val="FF9933"/>
          <w:spacing w:val="19"/>
          <w:sz w:val="22"/>
          <w:szCs w:val="24"/>
          <w:shd w:val="clear" w:color="auto" w:fill="FFFFFF"/>
        </w:rPr>
        <w:t>机床校准与诊断</w:t>
      </w:r>
    </w:p>
    <w:p w14:paraId="14010202" w14:textId="77777777" w:rsidR="00050982" w:rsidRPr="00642F8B" w:rsidRDefault="00050982" w:rsidP="00050982">
      <w:pPr>
        <w:pStyle w:val="a9"/>
        <w:widowControl/>
        <w:numPr>
          <w:ilvl w:val="0"/>
          <w:numId w:val="8"/>
        </w:numPr>
        <w:ind w:firstLineChars="0"/>
        <w:jc w:val="left"/>
        <w:rPr>
          <w:rFonts w:ascii="Segoe UI" w:hAnsi="Segoe UI" w:cs="Segoe UI"/>
          <w:b/>
          <w:bCs/>
          <w:color w:val="FF9933"/>
          <w:spacing w:val="19"/>
          <w:shd w:val="clear" w:color="auto" w:fill="FFFFFF"/>
        </w:rPr>
      </w:pPr>
      <w:r w:rsidRPr="00642F8B">
        <w:rPr>
          <w:rFonts w:ascii="Segoe UI" w:hAnsi="Segoe UI" w:cs="Segoe UI"/>
          <w:b/>
          <w:bCs/>
          <w:color w:val="FF9933"/>
          <w:spacing w:val="19"/>
          <w:shd w:val="clear" w:color="auto" w:fill="FFFFFF"/>
        </w:rPr>
        <w:t>XK10</w:t>
      </w:r>
      <w:r w:rsidRPr="00642F8B">
        <w:rPr>
          <w:rFonts w:ascii="Segoe UI" w:hAnsi="Segoe UI" w:cs="Segoe UI"/>
          <w:b/>
          <w:bCs/>
          <w:color w:val="FF9933"/>
          <w:spacing w:val="19"/>
          <w:shd w:val="clear" w:color="auto" w:fill="FFFFFF"/>
        </w:rPr>
        <w:t>激光校准仪</w:t>
      </w:r>
    </w:p>
    <w:p w14:paraId="356A1FDA" w14:textId="6B5098E7" w:rsidR="00050982" w:rsidRPr="00262AC8" w:rsidRDefault="00050982" w:rsidP="009F07F8">
      <w:pPr>
        <w:pStyle w:val="a9"/>
        <w:ind w:left="440" w:firstLineChars="0" w:firstLine="0"/>
        <w:rPr>
          <w:shd w:val="clear" w:color="auto" w:fill="FFFFFF"/>
        </w:rPr>
      </w:pPr>
      <w:r w:rsidRPr="00EC28EB">
        <w:rPr>
          <w:rFonts w:ascii="Segoe UI" w:hAnsi="Segoe UI" w:cs="Segoe UI" w:hint="eastAsia"/>
          <w:color w:val="211A15"/>
          <w:spacing w:val="19"/>
          <w:shd w:val="clear" w:color="auto" w:fill="FFFFFF"/>
        </w:rPr>
        <w:t>它</w:t>
      </w:r>
      <w:r w:rsidRPr="00EC28EB">
        <w:rPr>
          <w:rFonts w:ascii="Segoe UI" w:hAnsi="Segoe UI" w:cs="Segoe UI"/>
          <w:color w:val="211A15"/>
          <w:spacing w:val="19"/>
          <w:shd w:val="clear" w:color="auto" w:fill="FFFFFF"/>
        </w:rPr>
        <w:t>适用于测量机床的几何量误差与旋转轴心线误差，能够在机床装配、维护和维修过程中精确地校直和调整机床轴，从而实现机床的最佳性能。</w:t>
      </w:r>
    </w:p>
    <w:p w14:paraId="4354C184" w14:textId="77777777" w:rsidR="00050982" w:rsidRPr="00EC28EB" w:rsidRDefault="00050982" w:rsidP="00050982">
      <w:pPr>
        <w:pStyle w:val="a9"/>
        <w:widowControl/>
        <w:numPr>
          <w:ilvl w:val="0"/>
          <w:numId w:val="8"/>
        </w:numPr>
        <w:ind w:firstLineChars="0"/>
        <w:jc w:val="left"/>
        <w:rPr>
          <w:rFonts w:ascii="Segoe UI" w:hAnsi="Segoe UI" w:cs="Segoe UI"/>
          <w:b/>
          <w:bCs/>
          <w:color w:val="FF9933"/>
          <w:spacing w:val="19"/>
          <w:shd w:val="clear" w:color="auto" w:fill="FFFFFF"/>
        </w:rPr>
      </w:pPr>
      <w:r w:rsidRPr="00EC28EB">
        <w:rPr>
          <w:rFonts w:ascii="Segoe UI" w:hAnsi="Segoe UI" w:cs="Segoe UI"/>
          <w:b/>
          <w:bCs/>
          <w:color w:val="FF9933"/>
          <w:spacing w:val="19"/>
          <w:shd w:val="clear" w:color="auto" w:fill="FFFFFF"/>
        </w:rPr>
        <w:t>XM-60</w:t>
      </w:r>
      <w:r w:rsidRPr="00EC28EB">
        <w:rPr>
          <w:rFonts w:ascii="Segoe UI" w:hAnsi="Segoe UI" w:cs="Segoe UI"/>
          <w:b/>
          <w:bCs/>
          <w:color w:val="FF9933"/>
          <w:spacing w:val="19"/>
          <w:shd w:val="clear" w:color="auto" w:fill="FFFFFF"/>
        </w:rPr>
        <w:t>多光束激光干涉仪</w:t>
      </w:r>
    </w:p>
    <w:p w14:paraId="2590BE32" w14:textId="77777777" w:rsidR="00050982" w:rsidRPr="00286DB7" w:rsidRDefault="00050982" w:rsidP="00286DB7">
      <w:pPr>
        <w:pStyle w:val="a9"/>
        <w:ind w:left="440" w:firstLineChars="0" w:firstLine="0"/>
        <w:rPr>
          <w:rFonts w:ascii="Segoe UI" w:hAnsi="Segoe UI" w:cs="Segoe UI"/>
          <w:color w:val="211A15"/>
          <w:spacing w:val="19"/>
          <w:shd w:val="clear" w:color="auto" w:fill="FFFFFF"/>
        </w:rPr>
      </w:pPr>
      <w:r w:rsidRPr="00EC28EB">
        <w:rPr>
          <w:rFonts w:ascii="Segoe UI" w:hAnsi="Segoe UI" w:cs="Segoe UI" w:hint="eastAsia"/>
          <w:color w:val="211A15"/>
          <w:spacing w:val="19"/>
          <w:shd w:val="clear" w:color="auto" w:fill="FFFFFF"/>
        </w:rPr>
        <w:t>这</w:t>
      </w:r>
      <w:r w:rsidRPr="00EC28EB">
        <w:rPr>
          <w:rFonts w:ascii="Segoe UI" w:hAnsi="Segoe UI" w:cs="Segoe UI"/>
          <w:color w:val="211A15"/>
          <w:spacing w:val="19"/>
          <w:shd w:val="clear" w:color="auto" w:fill="FFFFFF"/>
        </w:rPr>
        <w:t>是一款激光测量系统，只需一次设定便可</w:t>
      </w:r>
      <w:proofErr w:type="gramStart"/>
      <w:r w:rsidRPr="00EC28EB">
        <w:rPr>
          <w:rFonts w:ascii="Segoe UI" w:hAnsi="Segoe UI" w:cs="Segoe UI"/>
          <w:color w:val="211A15"/>
          <w:spacing w:val="19"/>
          <w:shd w:val="clear" w:color="auto" w:fill="FFFFFF"/>
        </w:rPr>
        <w:t>沿线性轴同时</w:t>
      </w:r>
      <w:proofErr w:type="gramEnd"/>
      <w:r w:rsidRPr="00EC28EB">
        <w:rPr>
          <w:rFonts w:ascii="Segoe UI" w:hAnsi="Segoe UI" w:cs="Segoe UI"/>
          <w:color w:val="211A15"/>
          <w:spacing w:val="19"/>
          <w:shd w:val="clear" w:color="auto" w:fill="FFFFFF"/>
        </w:rPr>
        <w:t>测量六个自由度的误差。它还是一款功能强大的诊断工具，通过一次采集便可测量轴的所有几何量误差。</w:t>
      </w:r>
    </w:p>
    <w:p w14:paraId="3CDD4474" w14:textId="77777777" w:rsidR="00050982" w:rsidRPr="00286DB7" w:rsidRDefault="00050982" w:rsidP="00286DB7">
      <w:pPr>
        <w:pStyle w:val="a9"/>
        <w:widowControl/>
        <w:numPr>
          <w:ilvl w:val="0"/>
          <w:numId w:val="8"/>
        </w:numPr>
        <w:ind w:firstLineChars="0"/>
        <w:jc w:val="left"/>
        <w:rPr>
          <w:rFonts w:ascii="Segoe UI" w:hAnsi="Segoe UI" w:cs="Segoe UI"/>
          <w:b/>
          <w:bCs/>
          <w:color w:val="FF9933"/>
          <w:spacing w:val="19"/>
          <w:szCs w:val="20"/>
          <w:shd w:val="clear" w:color="auto" w:fill="FFFFFF"/>
          <w:lang w:val="zh-CN"/>
        </w:rPr>
      </w:pPr>
      <w:r w:rsidRPr="00286DB7">
        <w:rPr>
          <w:rFonts w:ascii="Segoe UI" w:hAnsi="Segoe UI" w:cs="Segoe UI"/>
          <w:b/>
          <w:bCs/>
          <w:color w:val="FF9933"/>
          <w:spacing w:val="19"/>
          <w:shd w:val="clear" w:color="auto" w:fill="FFFFFF"/>
        </w:rPr>
        <w:t>QC20</w:t>
      </w:r>
      <w:r w:rsidRPr="00286DB7">
        <w:rPr>
          <w:rFonts w:ascii="Segoe UI" w:hAnsi="Segoe UI" w:cs="Segoe UI" w:hint="eastAsia"/>
          <w:b/>
          <w:bCs/>
          <w:color w:val="FF9933"/>
          <w:spacing w:val="19"/>
          <w:szCs w:val="20"/>
          <w:shd w:val="clear" w:color="auto" w:fill="FFFFFF"/>
          <w:lang w:val="zh-CN"/>
        </w:rPr>
        <w:t>球杆仪</w:t>
      </w:r>
    </w:p>
    <w:p w14:paraId="0F97EA23" w14:textId="77777777" w:rsidR="00050982" w:rsidRDefault="00050982" w:rsidP="00050982">
      <w:pPr>
        <w:pStyle w:val="a9"/>
        <w:ind w:left="440" w:firstLineChars="0" w:firstLine="0"/>
        <w:rPr>
          <w:rFonts w:ascii="Segoe UI" w:hAnsi="Segoe UI" w:cs="Segoe UI"/>
          <w:color w:val="211A15"/>
          <w:spacing w:val="19"/>
          <w:shd w:val="clear" w:color="auto" w:fill="FFFFFF"/>
        </w:rPr>
      </w:pPr>
      <w:r>
        <w:rPr>
          <w:rFonts w:ascii="Segoe UI" w:hAnsi="Segoe UI" w:cs="Segoe UI" w:hint="eastAsia"/>
          <w:color w:val="211A15"/>
          <w:spacing w:val="19"/>
          <w:shd w:val="clear" w:color="auto" w:fill="FFFFFF"/>
        </w:rPr>
        <w:t>它可以</w:t>
      </w:r>
      <w:r w:rsidRPr="00286DB7">
        <w:rPr>
          <w:rFonts w:ascii="Segoe UI" w:hAnsi="Segoe UI" w:cs="Segoe UI" w:hint="eastAsia"/>
          <w:color w:val="211A15"/>
          <w:spacing w:val="19"/>
          <w:szCs w:val="20"/>
          <w:shd w:val="clear" w:color="auto" w:fill="FFFFFF"/>
          <w:lang w:val="zh-CN"/>
        </w:rPr>
        <w:t>简单、快捷地检测数控机床的位置性能是否达到公认的国际标准。用户能够对机床状况进行基准测试和追踪，并快速诊断出机床存在的问题，而且能够识别产生这些问题的误差</w:t>
      </w:r>
      <w:r w:rsidRPr="00286DB7">
        <w:rPr>
          <w:rFonts w:ascii="Segoe UI" w:hAnsi="Segoe UI" w:cs="Segoe UI" w:hint="eastAsia"/>
          <w:color w:val="211A15"/>
          <w:spacing w:val="19"/>
          <w:szCs w:val="20"/>
          <w:shd w:val="clear" w:color="auto" w:fill="FFFFFF"/>
          <w:lang w:val="zh-CN"/>
        </w:rPr>
        <w:lastRenderedPageBreak/>
        <w:t>源。</w:t>
      </w:r>
    </w:p>
    <w:p w14:paraId="51FE0BF1" w14:textId="77777777" w:rsidR="00050982" w:rsidRPr="00286DB7" w:rsidRDefault="00050982" w:rsidP="00286DB7">
      <w:pPr>
        <w:rPr>
          <w:rFonts w:ascii="Segoe UI" w:hAnsi="Segoe UI" w:cs="Segoe UI"/>
          <w:color w:val="211A15"/>
          <w:spacing w:val="19"/>
          <w:shd w:val="clear" w:color="auto" w:fill="FFFFFF"/>
        </w:rPr>
      </w:pPr>
      <w:r w:rsidRPr="00212854">
        <w:rPr>
          <w:rFonts w:ascii="Segoe UI" w:hAnsi="Segoe UI" w:cs="Segoe UI" w:hint="eastAsia"/>
          <w:b/>
          <w:bCs/>
          <w:color w:val="211A15"/>
          <w:spacing w:val="19"/>
          <w:shd w:val="clear" w:color="auto" w:fill="FFFFFF"/>
        </w:rPr>
        <w:t>*</w:t>
      </w:r>
      <w:r w:rsidRPr="00212854">
        <w:rPr>
          <w:rFonts w:ascii="Segoe UI" w:hAnsi="Segoe UI" w:cs="Segoe UI" w:hint="eastAsia"/>
          <w:b/>
          <w:bCs/>
          <w:color w:val="211A15"/>
          <w:spacing w:val="19"/>
          <w:shd w:val="clear" w:color="auto" w:fill="FFFFFF"/>
        </w:rPr>
        <w:t>应用展示：</w:t>
      </w:r>
      <w:r>
        <w:rPr>
          <w:rFonts w:ascii="Segoe UI" w:hAnsi="Segoe UI" w:cs="Segoe UI" w:hint="eastAsia"/>
          <w:color w:val="211A15"/>
          <w:spacing w:val="19"/>
          <w:shd w:val="clear" w:color="auto" w:fill="FFFFFF"/>
        </w:rPr>
        <w:t>展会</w:t>
      </w:r>
      <w:r w:rsidRPr="00EC28EB">
        <w:rPr>
          <w:rFonts w:ascii="Segoe UI" w:hAnsi="Segoe UI" w:cs="Segoe UI" w:hint="eastAsia"/>
          <w:color w:val="211A15"/>
          <w:spacing w:val="19"/>
          <w:shd w:val="clear" w:color="auto" w:fill="FFFFFF"/>
        </w:rPr>
        <w:t>现场</w:t>
      </w:r>
      <w:r>
        <w:rPr>
          <w:rFonts w:ascii="Segoe UI" w:hAnsi="Segoe UI" w:cs="Segoe UI" w:hint="eastAsia"/>
          <w:color w:val="211A15"/>
          <w:spacing w:val="19"/>
          <w:shd w:val="clear" w:color="auto" w:fill="FFFFFF"/>
        </w:rPr>
        <w:t>，我们将在一个精密平台上为您演示雷尼绍激光系列产品强大的诊断，校准及空间误差补偿功能及全方位的机器校准解决方案。</w:t>
      </w:r>
    </w:p>
    <w:p w14:paraId="1A1D047B" w14:textId="77777777" w:rsidR="00050982" w:rsidRPr="00286DB7" w:rsidRDefault="00050982" w:rsidP="009F07F8">
      <w:pPr>
        <w:pStyle w:val="a9"/>
        <w:ind w:left="440" w:firstLineChars="0" w:firstLine="0"/>
        <w:rPr>
          <w:rFonts w:ascii="Segoe UI" w:hAnsi="Segoe UI" w:cs="Segoe UI"/>
          <w:color w:val="211A15"/>
          <w:spacing w:val="19"/>
          <w:szCs w:val="20"/>
          <w:shd w:val="clear" w:color="auto" w:fill="FFFFFF"/>
          <w:lang w:val="zh-CN"/>
        </w:rPr>
      </w:pPr>
    </w:p>
    <w:p w14:paraId="664193AF" w14:textId="77777777" w:rsidR="00050982" w:rsidRPr="00E00312" w:rsidRDefault="00050982" w:rsidP="009F07F8">
      <w:pPr>
        <w:rPr>
          <w:rFonts w:ascii="Segoe UI" w:hAnsi="Segoe UI" w:cs="Segoe UI"/>
          <w:b/>
          <w:bCs/>
          <w:color w:val="FF9933"/>
          <w:spacing w:val="19"/>
          <w:sz w:val="22"/>
          <w:szCs w:val="24"/>
          <w:shd w:val="clear" w:color="auto" w:fill="FFFFFF"/>
        </w:rPr>
      </w:pPr>
      <w:r w:rsidRPr="00E00312">
        <w:rPr>
          <w:rFonts w:ascii="Segoe UI" w:hAnsi="Segoe UI" w:cs="Segoe UI" w:hint="eastAsia"/>
          <w:b/>
          <w:bCs/>
          <w:color w:val="FF9933"/>
          <w:spacing w:val="19"/>
          <w:sz w:val="22"/>
          <w:szCs w:val="24"/>
          <w:shd w:val="clear" w:color="auto" w:fill="FFFFFF"/>
        </w:rPr>
        <w:t>机内测量</w:t>
      </w:r>
    </w:p>
    <w:p w14:paraId="7CCB98D5" w14:textId="60A84155" w:rsidR="00050982" w:rsidRPr="00EC28EB" w:rsidRDefault="002A349E" w:rsidP="00050982">
      <w:pPr>
        <w:pStyle w:val="a9"/>
        <w:widowControl/>
        <w:numPr>
          <w:ilvl w:val="0"/>
          <w:numId w:val="8"/>
        </w:numPr>
        <w:ind w:firstLineChars="0"/>
        <w:jc w:val="left"/>
        <w:rPr>
          <w:rFonts w:ascii="Segoe UI" w:hAnsi="Segoe UI" w:cs="Segoe UI"/>
          <w:b/>
          <w:bCs/>
          <w:color w:val="FF9933"/>
          <w:spacing w:val="19"/>
          <w:shd w:val="clear" w:color="auto" w:fill="FFFFFF"/>
        </w:rPr>
      </w:pPr>
      <w:r>
        <w:rPr>
          <w:rFonts w:ascii="Segoe UI" w:hAnsi="Segoe UI" w:cs="Segoe UI" w:hint="eastAsia"/>
          <w:b/>
          <w:bCs/>
          <w:color w:val="FF9933"/>
          <w:spacing w:val="19"/>
          <w:shd w:val="clear" w:color="auto" w:fill="FFFFFF"/>
        </w:rPr>
        <w:t>搭载</w:t>
      </w:r>
      <w:r>
        <w:rPr>
          <w:rFonts w:ascii="Segoe UI" w:hAnsi="Segoe UI" w:cs="Segoe UI" w:hint="eastAsia"/>
          <w:b/>
          <w:bCs/>
          <w:color w:val="FF9933"/>
          <w:spacing w:val="19"/>
          <w:shd w:val="clear" w:color="auto" w:fill="FFFFFF"/>
        </w:rPr>
        <w:t>S</w:t>
      </w:r>
      <w:r>
        <w:rPr>
          <w:rFonts w:ascii="Segoe UI" w:hAnsi="Segoe UI" w:cs="Segoe UI"/>
          <w:b/>
          <w:bCs/>
          <w:color w:val="FF9933"/>
          <w:spacing w:val="19"/>
          <w:shd w:val="clear" w:color="auto" w:fill="FFFFFF"/>
        </w:rPr>
        <w:t>PRINT</w:t>
      </w:r>
      <w:r>
        <w:rPr>
          <w:rFonts w:ascii="Segoe UI" w:hAnsi="Segoe UI" w:cs="Segoe UI" w:hint="eastAsia"/>
          <w:b/>
          <w:bCs/>
          <w:color w:val="FF9933"/>
          <w:spacing w:val="19"/>
          <w:shd w:val="clear" w:color="auto" w:fill="FFFFFF"/>
        </w:rPr>
        <w:t>™</w:t>
      </w:r>
      <w:r w:rsidR="00B85A66">
        <w:rPr>
          <w:rFonts w:ascii="Segoe UI" w:hAnsi="Segoe UI" w:cs="Segoe UI" w:hint="eastAsia"/>
          <w:b/>
          <w:bCs/>
          <w:color w:val="FF9933"/>
          <w:spacing w:val="19"/>
          <w:shd w:val="clear" w:color="auto" w:fill="FFFFFF"/>
        </w:rPr>
        <w:t>系统</w:t>
      </w:r>
      <w:r>
        <w:rPr>
          <w:rFonts w:ascii="Segoe UI" w:hAnsi="Segoe UI" w:cs="Segoe UI" w:hint="eastAsia"/>
          <w:b/>
          <w:bCs/>
          <w:color w:val="FF9933"/>
          <w:spacing w:val="19"/>
          <w:shd w:val="clear" w:color="auto" w:fill="FFFFFF"/>
        </w:rPr>
        <w:t>的</w:t>
      </w:r>
      <w:r>
        <w:rPr>
          <w:rFonts w:ascii="Segoe UI" w:hAnsi="Segoe UI" w:cs="Segoe UI" w:hint="eastAsia"/>
          <w:b/>
          <w:bCs/>
          <w:color w:val="FF9933"/>
          <w:spacing w:val="19"/>
          <w:shd w:val="clear" w:color="auto" w:fill="FFFFFF"/>
        </w:rPr>
        <w:t>O</w:t>
      </w:r>
      <w:r>
        <w:rPr>
          <w:rFonts w:ascii="Segoe UI" w:hAnsi="Segoe UI" w:cs="Segoe UI"/>
          <w:b/>
          <w:bCs/>
          <w:color w:val="FF9933"/>
          <w:spacing w:val="19"/>
          <w:shd w:val="clear" w:color="auto" w:fill="FFFFFF"/>
        </w:rPr>
        <w:t>SP60</w:t>
      </w:r>
      <w:r>
        <w:rPr>
          <w:rFonts w:ascii="Segoe UI" w:hAnsi="Segoe UI" w:cs="Segoe UI" w:hint="eastAsia"/>
          <w:b/>
          <w:bCs/>
          <w:color w:val="FF9933"/>
          <w:spacing w:val="19"/>
          <w:shd w:val="clear" w:color="auto" w:fill="FFFFFF"/>
        </w:rPr>
        <w:t>测头</w:t>
      </w:r>
    </w:p>
    <w:p w14:paraId="1E927E70" w14:textId="2951254C" w:rsidR="002A349E" w:rsidRPr="00E00312" w:rsidRDefault="002A349E" w:rsidP="00286DB7">
      <w:pPr>
        <w:pStyle w:val="a9"/>
        <w:ind w:left="440" w:firstLineChars="0" w:firstLine="0"/>
        <w:rPr>
          <w:rFonts w:ascii="Segoe UI" w:hAnsi="Segoe UI" w:cs="Segoe UI"/>
          <w:color w:val="211A15"/>
          <w:spacing w:val="19"/>
          <w:shd w:val="clear" w:color="auto" w:fill="FFFFFF"/>
        </w:rPr>
      </w:pPr>
      <w:r w:rsidRPr="00E00312">
        <w:rPr>
          <w:rFonts w:ascii="Segoe UI" w:hAnsi="Segoe UI" w:cs="Segoe UI" w:hint="eastAsia"/>
          <w:color w:val="211A15"/>
          <w:spacing w:val="19"/>
          <w:shd w:val="clear" w:color="auto" w:fill="FFFFFF"/>
        </w:rPr>
        <w:t>搭载</w:t>
      </w:r>
      <w:r w:rsidRPr="00E00312">
        <w:rPr>
          <w:rFonts w:ascii="Segoe UI" w:hAnsi="Segoe UI" w:cs="Segoe UI"/>
          <w:color w:val="211A15"/>
          <w:spacing w:val="19"/>
          <w:shd w:val="clear" w:color="auto" w:fill="FFFFFF"/>
        </w:rPr>
        <w:t>SPRINT™</w:t>
      </w:r>
      <w:r w:rsidRPr="00E00312">
        <w:rPr>
          <w:rFonts w:ascii="Segoe UI" w:hAnsi="Segoe UI" w:cs="Segoe UI" w:hint="eastAsia"/>
          <w:color w:val="211A15"/>
          <w:spacing w:val="19"/>
          <w:shd w:val="clear" w:color="auto" w:fill="FFFFFF"/>
        </w:rPr>
        <w:t>技术</w:t>
      </w:r>
      <w:proofErr w:type="gramStart"/>
      <w:r w:rsidRPr="00E00312">
        <w:rPr>
          <w:rFonts w:ascii="Segoe UI" w:hAnsi="Segoe UI" w:cs="Segoe UI" w:hint="eastAsia"/>
          <w:color w:val="211A15"/>
          <w:spacing w:val="19"/>
          <w:shd w:val="clear" w:color="auto" w:fill="FFFFFF"/>
        </w:rPr>
        <w:t>的测头测量系统</w:t>
      </w:r>
      <w:proofErr w:type="gramEnd"/>
      <w:r w:rsidRPr="00E00312">
        <w:rPr>
          <w:rFonts w:ascii="Segoe UI" w:hAnsi="Segoe UI" w:cs="Segoe UI" w:hint="eastAsia"/>
          <w:color w:val="211A15"/>
          <w:spacing w:val="19"/>
          <w:shd w:val="clear" w:color="auto" w:fill="FFFFFF"/>
        </w:rPr>
        <w:t>使用</w:t>
      </w:r>
      <w:r w:rsidRPr="00E00312">
        <w:rPr>
          <w:rFonts w:ascii="Segoe UI" w:hAnsi="Segoe UI" w:cs="Segoe UI"/>
          <w:color w:val="211A15"/>
          <w:spacing w:val="19"/>
          <w:shd w:val="clear" w:color="auto" w:fill="FFFFFF"/>
        </w:rPr>
        <w:t>OSP60</w:t>
      </w:r>
      <w:proofErr w:type="gramStart"/>
      <w:r w:rsidRPr="00E00312">
        <w:rPr>
          <w:rFonts w:ascii="Segoe UI" w:hAnsi="Segoe UI" w:cs="Segoe UI" w:hint="eastAsia"/>
          <w:color w:val="211A15"/>
          <w:spacing w:val="19"/>
          <w:shd w:val="clear" w:color="auto" w:fill="FFFFFF"/>
        </w:rPr>
        <w:t>测头内</w:t>
      </w:r>
      <w:proofErr w:type="gramEnd"/>
      <w:r w:rsidRPr="00E00312">
        <w:rPr>
          <w:rFonts w:ascii="Segoe UI" w:hAnsi="Segoe UI" w:cs="Segoe UI" w:hint="eastAsia"/>
          <w:color w:val="211A15"/>
          <w:spacing w:val="19"/>
          <w:shd w:val="clear" w:color="auto" w:fill="FFFFFF"/>
        </w:rPr>
        <w:t>独特的</w:t>
      </w:r>
      <w:r w:rsidRPr="00E00312">
        <w:rPr>
          <w:rFonts w:ascii="Segoe UI" w:hAnsi="Segoe UI" w:cs="Segoe UI"/>
          <w:color w:val="211A15"/>
          <w:spacing w:val="19"/>
          <w:shd w:val="clear" w:color="auto" w:fill="FFFFFF"/>
        </w:rPr>
        <w:t>3D</w:t>
      </w:r>
      <w:r w:rsidRPr="00E00312">
        <w:rPr>
          <w:rFonts w:ascii="Segoe UI" w:hAnsi="Segoe UI" w:cs="Segoe UI" w:hint="eastAsia"/>
          <w:color w:val="211A15"/>
          <w:spacing w:val="19"/>
          <w:shd w:val="clear" w:color="auto" w:fill="FFFFFF"/>
        </w:rPr>
        <w:t>传感技术，为数控机床带来卓越的高速、高精度测量能力。</w:t>
      </w:r>
      <w:r w:rsidR="00B85A66">
        <w:rPr>
          <w:rFonts w:ascii="Segoe UI" w:hAnsi="Segoe UI" w:cs="Segoe UI"/>
          <w:color w:val="211A15"/>
          <w:spacing w:val="19"/>
          <w:shd w:val="clear" w:color="auto" w:fill="FFFFFF"/>
        </w:rPr>
        <w:t>在多功能机床加工应用领域，</w:t>
      </w:r>
      <w:r w:rsidR="00B85A66">
        <w:rPr>
          <w:rFonts w:ascii="Segoe UI" w:hAnsi="Segoe UI" w:cs="Segoe UI"/>
          <w:color w:val="211A15"/>
          <w:spacing w:val="19"/>
          <w:shd w:val="clear" w:color="auto" w:fill="FFFFFF"/>
        </w:rPr>
        <w:t>SPRINT</w:t>
      </w:r>
      <w:r w:rsidR="00B85A66">
        <w:rPr>
          <w:rFonts w:ascii="Segoe UI" w:hAnsi="Segoe UI" w:cs="Segoe UI"/>
          <w:color w:val="211A15"/>
          <w:spacing w:val="19"/>
          <w:shd w:val="clear" w:color="auto" w:fill="FFFFFF"/>
        </w:rPr>
        <w:t>系统是一种具有突破意义的高速、高精度工具，拥有无限广阔的应用前景，支持多种测量和过程控制方法；在降低废品率和返工率的同时，还可缩短测量循环时间，进而提升生产效率。</w:t>
      </w:r>
    </w:p>
    <w:p w14:paraId="55B9DBB5" w14:textId="77777777" w:rsidR="00050982" w:rsidRPr="00EC28EB" w:rsidRDefault="00050982" w:rsidP="00050982">
      <w:pPr>
        <w:pStyle w:val="a9"/>
        <w:widowControl/>
        <w:numPr>
          <w:ilvl w:val="0"/>
          <w:numId w:val="8"/>
        </w:numPr>
        <w:ind w:firstLineChars="0"/>
        <w:jc w:val="left"/>
        <w:rPr>
          <w:rFonts w:ascii="Segoe UI" w:hAnsi="Segoe UI" w:cs="Segoe UI"/>
          <w:b/>
          <w:bCs/>
          <w:color w:val="FF9933"/>
          <w:spacing w:val="19"/>
          <w:shd w:val="clear" w:color="auto" w:fill="FFFFFF"/>
        </w:rPr>
      </w:pPr>
      <w:r w:rsidRPr="00EC28EB">
        <w:rPr>
          <w:rFonts w:ascii="Segoe UI" w:hAnsi="Segoe UI" w:cs="Segoe UI"/>
          <w:b/>
          <w:bCs/>
          <w:color w:val="FF9933"/>
          <w:spacing w:val="19"/>
          <w:shd w:val="clear" w:color="auto" w:fill="FFFFFF"/>
        </w:rPr>
        <w:t>第二代</w:t>
      </w:r>
      <w:r w:rsidRPr="00EC28EB">
        <w:rPr>
          <w:rFonts w:ascii="Segoe UI" w:hAnsi="Segoe UI" w:cs="Segoe UI"/>
          <w:b/>
          <w:bCs/>
          <w:color w:val="FF9933"/>
          <w:spacing w:val="19"/>
          <w:shd w:val="clear" w:color="auto" w:fill="FFFFFF"/>
        </w:rPr>
        <w:t>NC4+ Blue</w:t>
      </w:r>
      <w:r w:rsidRPr="00EC28EB">
        <w:rPr>
          <w:rFonts w:ascii="Segoe UI" w:hAnsi="Segoe UI" w:cs="Segoe UI"/>
          <w:b/>
          <w:bCs/>
          <w:color w:val="FF9933"/>
          <w:spacing w:val="19"/>
          <w:shd w:val="clear" w:color="auto" w:fill="FFFFFF"/>
        </w:rPr>
        <w:t>非接触式对</w:t>
      </w:r>
      <w:proofErr w:type="gramStart"/>
      <w:r w:rsidRPr="00EC28EB">
        <w:rPr>
          <w:rFonts w:ascii="Segoe UI" w:hAnsi="Segoe UI" w:cs="Segoe UI"/>
          <w:b/>
          <w:bCs/>
          <w:color w:val="FF9933"/>
          <w:spacing w:val="19"/>
          <w:shd w:val="clear" w:color="auto" w:fill="FFFFFF"/>
        </w:rPr>
        <w:t>刀解决</w:t>
      </w:r>
      <w:proofErr w:type="gramEnd"/>
      <w:r w:rsidRPr="00EC28EB">
        <w:rPr>
          <w:rFonts w:ascii="Segoe UI" w:hAnsi="Segoe UI" w:cs="Segoe UI"/>
          <w:b/>
          <w:bCs/>
          <w:color w:val="FF9933"/>
          <w:spacing w:val="19"/>
          <w:shd w:val="clear" w:color="auto" w:fill="FFFFFF"/>
        </w:rPr>
        <w:t>方案</w:t>
      </w:r>
    </w:p>
    <w:p w14:paraId="562EA1FE" w14:textId="2CFA7866" w:rsidR="00050982" w:rsidRDefault="00050982" w:rsidP="00050982">
      <w:pPr>
        <w:pStyle w:val="a9"/>
        <w:ind w:left="440" w:firstLineChars="0" w:firstLine="0"/>
        <w:rPr>
          <w:rFonts w:ascii="Segoe UI" w:hAnsi="Segoe UI" w:cs="Segoe UI"/>
          <w:color w:val="211A15"/>
          <w:spacing w:val="19"/>
          <w:shd w:val="clear" w:color="auto" w:fill="FFFFFF"/>
        </w:rPr>
      </w:pPr>
      <w:r w:rsidRPr="00EC28EB">
        <w:rPr>
          <w:rFonts w:ascii="Segoe UI" w:hAnsi="Segoe UI" w:cs="Segoe UI"/>
          <w:color w:val="211A15"/>
          <w:spacing w:val="19"/>
          <w:shd w:val="clear" w:color="auto" w:fill="FFFFFF"/>
        </w:rPr>
        <w:t>搭载行业首创的蓝色激光技术和改进的光学装置</w:t>
      </w:r>
      <w:r w:rsidRPr="00EC28EB">
        <w:rPr>
          <w:rFonts w:ascii="Segoe UI" w:hAnsi="Segoe UI" w:cs="Segoe UI" w:hint="eastAsia"/>
          <w:color w:val="211A15"/>
          <w:spacing w:val="19"/>
          <w:shd w:val="clear" w:color="auto" w:fill="FFFFFF"/>
        </w:rPr>
        <w:t>，采用超紧凑设计，</w:t>
      </w:r>
      <w:r>
        <w:rPr>
          <w:rFonts w:ascii="Segoe UI" w:hAnsi="Segoe UI" w:cs="Segoe UI" w:hint="eastAsia"/>
          <w:color w:val="211A15"/>
          <w:spacing w:val="19"/>
          <w:shd w:val="clear" w:color="auto" w:fill="FFFFFF"/>
        </w:rPr>
        <w:t>可用于在加工过程中高效检测切削刀具，</w:t>
      </w:r>
      <w:r w:rsidRPr="00EC28EB">
        <w:rPr>
          <w:rFonts w:ascii="Segoe UI" w:hAnsi="Segoe UI" w:cs="Segoe UI"/>
          <w:color w:val="211A15"/>
          <w:spacing w:val="19"/>
          <w:shd w:val="clear" w:color="auto" w:fill="FFFFFF"/>
        </w:rPr>
        <w:t>有助于提升工件的机加工精度和效率</w:t>
      </w:r>
      <w:r w:rsidRPr="00EC28EB">
        <w:rPr>
          <w:rFonts w:ascii="Segoe UI" w:hAnsi="Segoe UI" w:cs="Segoe UI" w:hint="eastAsia"/>
          <w:color w:val="211A15"/>
          <w:spacing w:val="19"/>
          <w:shd w:val="clear" w:color="auto" w:fill="FFFFFF"/>
        </w:rPr>
        <w:t>，重复精度也再创新高</w:t>
      </w:r>
      <w:r w:rsidRPr="00EC28EB">
        <w:rPr>
          <w:rFonts w:ascii="Segoe UI" w:hAnsi="Segoe UI" w:cs="Segoe UI"/>
          <w:color w:val="211A15"/>
          <w:spacing w:val="19"/>
          <w:shd w:val="clear" w:color="auto" w:fill="FFFFFF"/>
        </w:rPr>
        <w:t>。</w:t>
      </w:r>
    </w:p>
    <w:p w14:paraId="5609750C" w14:textId="52967DBE" w:rsidR="00050982" w:rsidRPr="00286DB7" w:rsidRDefault="00050982" w:rsidP="00286DB7">
      <w:pPr>
        <w:rPr>
          <w:rFonts w:ascii="Segoe UI" w:hAnsi="Segoe UI" w:cs="Segoe UI"/>
          <w:color w:val="211A15"/>
          <w:spacing w:val="19"/>
          <w:shd w:val="clear" w:color="auto" w:fill="FFFFFF"/>
        </w:rPr>
      </w:pPr>
      <w:r w:rsidRPr="00286DB7">
        <w:rPr>
          <w:rFonts w:ascii="Segoe UI" w:hAnsi="Segoe UI" w:cs="Segoe UI"/>
          <w:b/>
          <w:bCs/>
          <w:color w:val="211A15"/>
          <w:spacing w:val="19"/>
          <w:shd w:val="clear" w:color="auto" w:fill="FFFFFF"/>
        </w:rPr>
        <w:t>*</w:t>
      </w:r>
      <w:r w:rsidRPr="00286DB7">
        <w:rPr>
          <w:rFonts w:ascii="Segoe UI" w:hAnsi="Segoe UI" w:cs="Segoe UI" w:hint="eastAsia"/>
          <w:b/>
          <w:bCs/>
          <w:color w:val="211A15"/>
          <w:spacing w:val="19"/>
          <w:shd w:val="clear" w:color="auto" w:fill="FFFFFF"/>
        </w:rPr>
        <w:t>应用展示：</w:t>
      </w:r>
      <w:r w:rsidRPr="00286DB7">
        <w:rPr>
          <w:rFonts w:ascii="Segoe UI" w:hAnsi="Segoe UI" w:cs="Segoe UI" w:hint="eastAsia"/>
          <w:color w:val="211A15"/>
          <w:spacing w:val="19"/>
          <w:shd w:val="clear" w:color="auto" w:fill="FFFFFF"/>
        </w:rPr>
        <w:t>展会现场，</w:t>
      </w:r>
      <w:r>
        <w:rPr>
          <w:rFonts w:ascii="Segoe UI" w:hAnsi="Segoe UI" w:cs="Segoe UI" w:hint="eastAsia"/>
          <w:color w:val="211A15"/>
          <w:spacing w:val="19"/>
          <w:shd w:val="clear" w:color="auto" w:fill="FFFFFF"/>
        </w:rPr>
        <w:t>我们将在数控机床中向您展示</w:t>
      </w:r>
      <w:r w:rsidR="00936677">
        <w:rPr>
          <w:rFonts w:ascii="Segoe UI" w:hAnsi="Segoe UI" w:cs="Segoe UI" w:hint="eastAsia"/>
          <w:color w:val="211A15"/>
          <w:spacing w:val="19"/>
          <w:shd w:val="clear" w:color="auto" w:fill="FFFFFF"/>
        </w:rPr>
        <w:t>搭载</w:t>
      </w:r>
      <w:r w:rsidRPr="002F2C42">
        <w:rPr>
          <w:rFonts w:ascii="Segoe UI" w:hAnsi="Segoe UI" w:cs="Segoe UI"/>
          <w:color w:val="211A15"/>
          <w:spacing w:val="19"/>
          <w:shd w:val="clear" w:color="auto" w:fill="FFFFFF"/>
        </w:rPr>
        <w:t>SPRINT™</w:t>
      </w:r>
      <w:r w:rsidR="00936677">
        <w:rPr>
          <w:rFonts w:ascii="Segoe UI" w:hAnsi="Segoe UI" w:cs="Segoe UI"/>
          <w:color w:val="211A15"/>
          <w:spacing w:val="19"/>
          <w:shd w:val="clear" w:color="auto" w:fill="FFFFFF"/>
        </w:rPr>
        <w:t>技术</w:t>
      </w:r>
      <w:r w:rsidR="00936677">
        <w:rPr>
          <w:rFonts w:ascii="Segoe UI" w:hAnsi="Segoe UI" w:cs="Segoe UI" w:hint="eastAsia"/>
          <w:color w:val="211A15"/>
          <w:spacing w:val="19"/>
          <w:shd w:val="clear" w:color="auto" w:fill="FFFFFF"/>
        </w:rPr>
        <w:t>的</w:t>
      </w:r>
      <w:r w:rsidR="00936677">
        <w:rPr>
          <w:rFonts w:ascii="Segoe UI" w:hAnsi="Segoe UI" w:cs="Segoe UI" w:hint="eastAsia"/>
          <w:color w:val="211A15"/>
          <w:spacing w:val="19"/>
          <w:shd w:val="clear" w:color="auto" w:fill="FFFFFF"/>
        </w:rPr>
        <w:t>O</w:t>
      </w:r>
      <w:r w:rsidR="00936677">
        <w:rPr>
          <w:rFonts w:ascii="Segoe UI" w:hAnsi="Segoe UI" w:cs="Segoe UI"/>
          <w:color w:val="211A15"/>
          <w:spacing w:val="19"/>
          <w:shd w:val="clear" w:color="auto" w:fill="FFFFFF"/>
        </w:rPr>
        <w:t>SP60</w:t>
      </w:r>
      <w:proofErr w:type="gramStart"/>
      <w:r>
        <w:rPr>
          <w:rFonts w:ascii="Segoe UI" w:hAnsi="Segoe UI" w:cs="Segoe UI" w:hint="eastAsia"/>
          <w:color w:val="211A15"/>
          <w:spacing w:val="19"/>
          <w:shd w:val="clear" w:color="auto" w:fill="FFFFFF"/>
        </w:rPr>
        <w:t>测头和</w:t>
      </w:r>
      <w:proofErr w:type="gramEnd"/>
      <w:r w:rsidRPr="002B1462">
        <w:rPr>
          <w:rFonts w:ascii="Segoe UI" w:hAnsi="Segoe UI" w:cs="Segoe UI"/>
          <w:color w:val="211A15"/>
          <w:spacing w:val="19"/>
          <w:shd w:val="clear" w:color="auto" w:fill="FFFFFF"/>
        </w:rPr>
        <w:t>NC4+ Blue</w:t>
      </w:r>
      <w:r>
        <w:rPr>
          <w:rFonts w:ascii="Segoe UI" w:hAnsi="Segoe UI" w:cs="Segoe UI" w:hint="eastAsia"/>
          <w:color w:val="211A15"/>
          <w:spacing w:val="19"/>
          <w:shd w:val="clear" w:color="auto" w:fill="FFFFFF"/>
        </w:rPr>
        <w:t>蓝光对刀仪，集成实现工件的快速找正、复杂零件的高速高精度在线扫描测量及分析等多种用途，以及功能强大的刀具测量与监控解决方案。</w:t>
      </w:r>
      <w:r w:rsidRPr="002812B6">
        <w:rPr>
          <w:rFonts w:ascii="Segoe UI" w:hAnsi="Segoe UI" w:cs="Segoe UI"/>
          <w:color w:val="211A15"/>
          <w:spacing w:val="19"/>
          <w:shd w:val="clear" w:color="auto" w:fill="FFFFFF"/>
        </w:rPr>
        <w:t xml:space="preserve"> </w:t>
      </w:r>
    </w:p>
    <w:p w14:paraId="43DC3D27" w14:textId="77777777" w:rsidR="00050982" w:rsidRDefault="00050982" w:rsidP="00286DB7">
      <w:pPr>
        <w:pStyle w:val="a9"/>
        <w:ind w:left="440" w:firstLineChars="0" w:firstLine="0"/>
        <w:rPr>
          <w:rFonts w:ascii="Segoe UI" w:hAnsi="Segoe UI" w:cs="Segoe UI"/>
          <w:color w:val="211A15"/>
          <w:spacing w:val="19"/>
          <w:shd w:val="clear" w:color="auto" w:fill="FFFFFF"/>
        </w:rPr>
      </w:pPr>
    </w:p>
    <w:p w14:paraId="7322DB4E" w14:textId="77777777" w:rsidR="00050982" w:rsidRPr="00E00312" w:rsidRDefault="00050982" w:rsidP="009F07F8">
      <w:pPr>
        <w:rPr>
          <w:rFonts w:ascii="Segoe UI" w:hAnsi="Segoe UI" w:cs="Segoe UI"/>
          <w:b/>
          <w:bCs/>
          <w:color w:val="FF9933"/>
          <w:spacing w:val="19"/>
          <w:sz w:val="22"/>
          <w:szCs w:val="24"/>
          <w:shd w:val="clear" w:color="auto" w:fill="FFFFFF"/>
        </w:rPr>
      </w:pPr>
      <w:r w:rsidRPr="00E00312">
        <w:rPr>
          <w:rFonts w:ascii="Segoe UI" w:hAnsi="Segoe UI" w:cs="Segoe UI" w:hint="eastAsia"/>
          <w:b/>
          <w:bCs/>
          <w:color w:val="FF9933"/>
          <w:spacing w:val="19"/>
          <w:sz w:val="22"/>
          <w:szCs w:val="24"/>
          <w:shd w:val="clear" w:color="auto" w:fill="FFFFFF"/>
        </w:rPr>
        <w:t>在线比对测量</w:t>
      </w:r>
    </w:p>
    <w:p w14:paraId="1B442CE2" w14:textId="77777777" w:rsidR="00050982" w:rsidRPr="00EC28EB" w:rsidRDefault="00050982" w:rsidP="00050982">
      <w:pPr>
        <w:pStyle w:val="a9"/>
        <w:widowControl/>
        <w:numPr>
          <w:ilvl w:val="0"/>
          <w:numId w:val="8"/>
        </w:numPr>
        <w:ind w:firstLineChars="0"/>
        <w:jc w:val="left"/>
        <w:rPr>
          <w:rFonts w:ascii="Segoe UI" w:hAnsi="Segoe UI" w:cs="Segoe UI"/>
          <w:b/>
          <w:bCs/>
          <w:color w:val="FF9933"/>
          <w:spacing w:val="19"/>
          <w:shd w:val="clear" w:color="auto" w:fill="FFFFFF"/>
        </w:rPr>
      </w:pPr>
      <w:r w:rsidRPr="00EC28EB">
        <w:rPr>
          <w:rFonts w:ascii="Segoe UI" w:hAnsi="Segoe UI" w:cs="Segoe UI" w:hint="eastAsia"/>
          <w:b/>
          <w:bCs/>
          <w:color w:val="FF9933"/>
          <w:spacing w:val="19"/>
          <w:shd w:val="clear" w:color="auto" w:fill="FFFFFF"/>
        </w:rPr>
        <w:t>雷尼绍</w:t>
      </w:r>
      <w:r w:rsidRPr="00EC28EB">
        <w:rPr>
          <w:rFonts w:ascii="Segoe UI" w:hAnsi="Segoe UI" w:cs="Segoe UI"/>
          <w:b/>
          <w:bCs/>
          <w:color w:val="FF9933"/>
          <w:spacing w:val="19"/>
          <w:shd w:val="clear" w:color="auto" w:fill="FFFFFF"/>
        </w:rPr>
        <w:t xml:space="preserve">Equator™ </w:t>
      </w:r>
      <w:r w:rsidRPr="00EC28EB">
        <w:rPr>
          <w:rFonts w:ascii="Segoe UI" w:hAnsi="Segoe UI" w:cs="Segoe UI" w:hint="eastAsia"/>
          <w:b/>
          <w:bCs/>
          <w:color w:val="FF9933"/>
          <w:spacing w:val="19"/>
          <w:shd w:val="clear" w:color="auto" w:fill="FFFFFF"/>
        </w:rPr>
        <w:t>系列</w:t>
      </w:r>
      <w:r w:rsidRPr="00EC28EB">
        <w:rPr>
          <w:rFonts w:ascii="Segoe UI" w:hAnsi="Segoe UI" w:cs="Segoe UI"/>
          <w:b/>
          <w:bCs/>
          <w:color w:val="FF9933"/>
          <w:spacing w:val="19"/>
          <w:shd w:val="clear" w:color="auto" w:fill="FFFFFF"/>
        </w:rPr>
        <w:t>比对仪</w:t>
      </w:r>
    </w:p>
    <w:p w14:paraId="217AA329" w14:textId="77777777" w:rsidR="00050982" w:rsidRDefault="00050982" w:rsidP="00050982">
      <w:pPr>
        <w:pStyle w:val="a9"/>
        <w:ind w:left="440" w:firstLineChars="0" w:firstLine="0"/>
        <w:rPr>
          <w:rFonts w:ascii="Segoe UI" w:hAnsi="Segoe UI" w:cs="Segoe UI"/>
          <w:color w:val="211A15"/>
          <w:spacing w:val="19"/>
          <w:shd w:val="clear" w:color="auto" w:fill="FFFFFF"/>
        </w:rPr>
      </w:pPr>
      <w:r w:rsidRPr="00EC28EB">
        <w:rPr>
          <w:rFonts w:ascii="Segoe UI" w:hAnsi="Segoe UI" w:cs="Segoe UI"/>
          <w:color w:val="211A15"/>
          <w:spacing w:val="19"/>
          <w:shd w:val="clear" w:color="auto" w:fill="FFFFFF"/>
        </w:rPr>
        <w:t>Equator</w:t>
      </w:r>
      <w:r w:rsidRPr="00EC28EB">
        <w:rPr>
          <w:rFonts w:ascii="Segoe UI" w:hAnsi="Segoe UI" w:cs="Segoe UI"/>
          <w:color w:val="211A15"/>
          <w:spacing w:val="19"/>
          <w:shd w:val="clear" w:color="auto" w:fill="FFFFFF"/>
        </w:rPr>
        <w:t>比对仪通过向车间提供高重复性、对热效应不灵敏、多用途并且可重新编程的比对测量方案，实现制造过程控制。</w:t>
      </w:r>
    </w:p>
    <w:p w14:paraId="78D21330" w14:textId="77777777" w:rsidR="00050982" w:rsidRDefault="00050982" w:rsidP="00050982">
      <w:pPr>
        <w:rPr>
          <w:rFonts w:ascii="Segoe UI" w:hAnsi="Segoe UI" w:cs="Segoe UI"/>
          <w:color w:val="211A15"/>
          <w:spacing w:val="19"/>
          <w:shd w:val="clear" w:color="auto" w:fill="FFFFFF"/>
        </w:rPr>
      </w:pPr>
      <w:r w:rsidRPr="00286DB7">
        <w:rPr>
          <w:rFonts w:ascii="Segoe UI" w:hAnsi="Segoe UI" w:cs="Segoe UI"/>
          <w:b/>
          <w:bCs/>
          <w:color w:val="211A15"/>
          <w:spacing w:val="19"/>
          <w:shd w:val="clear" w:color="auto" w:fill="FFFFFF"/>
        </w:rPr>
        <w:t>*</w:t>
      </w:r>
      <w:r w:rsidRPr="00286DB7">
        <w:rPr>
          <w:rFonts w:ascii="Segoe UI" w:hAnsi="Segoe UI" w:cs="Segoe UI" w:hint="eastAsia"/>
          <w:b/>
          <w:bCs/>
          <w:color w:val="211A15"/>
          <w:spacing w:val="19"/>
          <w:shd w:val="clear" w:color="auto" w:fill="FFFFFF"/>
        </w:rPr>
        <w:t>应用展示：</w:t>
      </w:r>
      <w:r w:rsidRPr="00286DB7">
        <w:rPr>
          <w:rFonts w:ascii="Segoe UI" w:hAnsi="Segoe UI" w:cs="Segoe UI" w:hint="eastAsia"/>
          <w:color w:val="211A15"/>
          <w:spacing w:val="19"/>
          <w:shd w:val="clear" w:color="auto" w:fill="FFFFFF"/>
        </w:rPr>
        <w:t>展会现场，我们将为您演示比对仪在新能源汽车行业的</w:t>
      </w:r>
      <w:r>
        <w:rPr>
          <w:rFonts w:ascii="Segoe UI" w:hAnsi="Segoe UI" w:cs="Segoe UI" w:hint="eastAsia"/>
          <w:color w:val="211A15"/>
          <w:spacing w:val="19"/>
          <w:shd w:val="clear" w:color="auto" w:fill="FFFFFF"/>
        </w:rPr>
        <w:t>在线自动化集成</w:t>
      </w:r>
      <w:r w:rsidRPr="00286DB7">
        <w:rPr>
          <w:rFonts w:ascii="Segoe UI" w:hAnsi="Segoe UI" w:cs="Segoe UI" w:hint="eastAsia"/>
          <w:color w:val="211A15"/>
          <w:spacing w:val="19"/>
          <w:shd w:val="clear" w:color="auto" w:fill="FFFFFF"/>
        </w:rPr>
        <w:t>测量解决方案</w:t>
      </w:r>
      <w:r>
        <w:rPr>
          <w:rFonts w:ascii="Segoe UI" w:hAnsi="Segoe UI" w:cs="Segoe UI" w:hint="eastAsia"/>
          <w:color w:val="211A15"/>
          <w:spacing w:val="19"/>
          <w:shd w:val="clear" w:color="auto" w:fill="FFFFFF"/>
        </w:rPr>
        <w:t xml:space="preserve"> </w:t>
      </w:r>
      <w:r w:rsidRPr="00286DB7">
        <w:rPr>
          <w:rFonts w:ascii="Segoe UI" w:hAnsi="Segoe UI" w:cs="Segoe UI"/>
          <w:color w:val="211A15"/>
          <w:spacing w:val="19"/>
          <w:shd w:val="clear" w:color="auto" w:fill="FFFFFF"/>
        </w:rPr>
        <w:t xml:space="preserve">- </w:t>
      </w:r>
      <w:r w:rsidRPr="00286DB7">
        <w:rPr>
          <w:rFonts w:ascii="Segoe UI" w:hAnsi="Segoe UI" w:cs="Segoe UI" w:hint="eastAsia"/>
          <w:color w:val="211A15"/>
          <w:spacing w:val="19"/>
          <w:shd w:val="clear" w:color="auto" w:fill="FFFFFF"/>
        </w:rPr>
        <w:t>针对于汽车电气化进程中，生产过程自动化和智能化的要求，我们的新一代在线过程检测解决方案能够显著提升汽车零部件的</w:t>
      </w:r>
      <w:r>
        <w:rPr>
          <w:rFonts w:ascii="Segoe UI" w:hAnsi="Segoe UI" w:cs="Segoe UI" w:hint="eastAsia"/>
          <w:color w:val="211A15"/>
          <w:spacing w:val="19"/>
          <w:shd w:val="clear" w:color="auto" w:fill="FFFFFF"/>
        </w:rPr>
        <w:t>检测</w:t>
      </w:r>
      <w:r w:rsidRPr="00286DB7">
        <w:rPr>
          <w:rFonts w:ascii="Segoe UI" w:hAnsi="Segoe UI" w:cs="Segoe UI" w:hint="eastAsia"/>
          <w:color w:val="211A15"/>
          <w:spacing w:val="19"/>
          <w:shd w:val="clear" w:color="auto" w:fill="FFFFFF"/>
        </w:rPr>
        <w:t>效率</w:t>
      </w:r>
      <w:r>
        <w:rPr>
          <w:rFonts w:ascii="Segoe UI" w:hAnsi="Segoe UI" w:cs="Segoe UI" w:hint="eastAsia"/>
          <w:color w:val="211A15"/>
          <w:spacing w:val="19"/>
          <w:shd w:val="clear" w:color="auto" w:fill="FFFFFF"/>
        </w:rPr>
        <w:t>和</w:t>
      </w:r>
      <w:r w:rsidRPr="00286DB7">
        <w:rPr>
          <w:rFonts w:ascii="Segoe UI" w:hAnsi="Segoe UI" w:cs="Segoe UI" w:hint="eastAsia"/>
          <w:color w:val="211A15"/>
          <w:spacing w:val="19"/>
          <w:shd w:val="clear" w:color="auto" w:fill="FFFFFF"/>
        </w:rPr>
        <w:t>质量。</w:t>
      </w:r>
    </w:p>
    <w:p w14:paraId="2E371A97" w14:textId="722CDF65" w:rsidR="00050982" w:rsidRPr="00286DB7" w:rsidRDefault="00050982" w:rsidP="00286DB7">
      <w:pPr>
        <w:rPr>
          <w:rFonts w:ascii="Segoe UI" w:hAnsi="Segoe UI" w:cs="Segoe UI"/>
          <w:color w:val="211A15"/>
          <w:spacing w:val="19"/>
          <w:shd w:val="clear" w:color="auto" w:fill="FFFFFF"/>
        </w:rPr>
      </w:pPr>
      <w:r>
        <w:rPr>
          <w:rFonts w:ascii="Segoe UI" w:hAnsi="Segoe UI" w:cs="Segoe UI" w:hint="eastAsia"/>
          <w:color w:val="211A15"/>
          <w:spacing w:val="19"/>
          <w:shd w:val="clear" w:color="auto" w:fill="FFFFFF"/>
        </w:rPr>
        <w:t>此外，我们还在比对仪中结合接触式检测与影像检测功能，</w:t>
      </w:r>
      <w:proofErr w:type="gramStart"/>
      <w:r>
        <w:rPr>
          <w:rFonts w:ascii="Segoe UI" w:hAnsi="Segoe UI" w:cs="Segoe UI" w:hint="eastAsia"/>
          <w:color w:val="211A15"/>
          <w:spacing w:val="19"/>
          <w:shd w:val="clear" w:color="auto" w:fill="FFFFFF"/>
        </w:rPr>
        <w:t>高效实现</w:t>
      </w:r>
      <w:proofErr w:type="gramEnd"/>
      <w:r>
        <w:rPr>
          <w:rFonts w:ascii="Segoe UI" w:hAnsi="Segoe UI" w:cs="Segoe UI" w:hint="eastAsia"/>
          <w:color w:val="211A15"/>
          <w:spacing w:val="19"/>
          <w:shd w:val="clear" w:color="auto" w:fill="FFFFFF"/>
        </w:rPr>
        <w:t>新能源电机多种零部件在线检测的同时，利用影像</w:t>
      </w:r>
      <w:r>
        <w:rPr>
          <w:rFonts w:ascii="Segoe UI" w:hAnsi="Segoe UI" w:cs="Segoe UI" w:hint="eastAsia"/>
          <w:color w:val="211A15"/>
          <w:spacing w:val="19"/>
          <w:shd w:val="clear" w:color="auto" w:fill="FFFFFF"/>
        </w:rPr>
        <w:t>AI</w:t>
      </w:r>
      <w:r>
        <w:rPr>
          <w:rFonts w:ascii="Segoe UI" w:hAnsi="Segoe UI" w:cs="Segoe UI" w:hint="eastAsia"/>
          <w:color w:val="211A15"/>
          <w:spacing w:val="19"/>
          <w:shd w:val="clear" w:color="auto" w:fill="FFFFFF"/>
        </w:rPr>
        <w:t>技术，分析电机定子的焊点质量。</w:t>
      </w:r>
    </w:p>
    <w:p w14:paraId="1303D9F7" w14:textId="77777777" w:rsidR="00050982" w:rsidRPr="00286DB7" w:rsidRDefault="00050982" w:rsidP="00286DB7">
      <w:pPr>
        <w:rPr>
          <w:rFonts w:ascii="Segoe UI" w:hAnsi="Segoe UI" w:cs="Segoe UI"/>
          <w:b/>
          <w:bCs/>
          <w:color w:val="211A15"/>
          <w:spacing w:val="19"/>
          <w:shd w:val="clear" w:color="auto" w:fill="FFFFFF"/>
        </w:rPr>
      </w:pPr>
    </w:p>
    <w:p w14:paraId="15CD9AAC" w14:textId="77777777" w:rsidR="00050982" w:rsidRPr="00286DB7" w:rsidRDefault="00050982" w:rsidP="009F07F8">
      <w:pPr>
        <w:pStyle w:val="a9"/>
        <w:ind w:left="440" w:firstLineChars="0" w:firstLine="0"/>
        <w:rPr>
          <w:rFonts w:ascii="Segoe UI" w:hAnsi="Segoe UI" w:cs="Segoe UI"/>
          <w:b/>
          <w:bCs/>
          <w:color w:val="211A15"/>
          <w:spacing w:val="19"/>
          <w:sz w:val="24"/>
          <w:szCs w:val="24"/>
          <w:shd w:val="clear" w:color="auto" w:fill="FFFFFF"/>
        </w:rPr>
      </w:pPr>
      <w:r w:rsidRPr="00286DB7">
        <w:rPr>
          <w:rFonts w:ascii="Segoe UI" w:hAnsi="Segoe UI" w:cs="Segoe UI" w:hint="eastAsia"/>
          <w:b/>
          <w:bCs/>
          <w:color w:val="211A15"/>
          <w:spacing w:val="19"/>
          <w:sz w:val="24"/>
          <w:szCs w:val="24"/>
          <w:shd w:val="clear" w:color="auto" w:fill="FFFFFF"/>
        </w:rPr>
        <w:t>质量管理</w:t>
      </w:r>
    </w:p>
    <w:p w14:paraId="0BB365F8" w14:textId="77777777" w:rsidR="00050982" w:rsidRPr="00EC28EB" w:rsidRDefault="00050982" w:rsidP="00050982">
      <w:pPr>
        <w:pStyle w:val="a9"/>
        <w:widowControl/>
        <w:numPr>
          <w:ilvl w:val="0"/>
          <w:numId w:val="8"/>
        </w:numPr>
        <w:ind w:firstLineChars="0"/>
        <w:jc w:val="left"/>
        <w:rPr>
          <w:rFonts w:ascii="Segoe UI" w:hAnsi="Segoe UI" w:cs="Segoe UI"/>
          <w:b/>
          <w:bCs/>
          <w:color w:val="FF9933"/>
          <w:spacing w:val="19"/>
          <w:shd w:val="clear" w:color="auto" w:fill="FFFFFF"/>
        </w:rPr>
      </w:pPr>
      <w:r w:rsidRPr="00EC28EB">
        <w:rPr>
          <w:rFonts w:ascii="Segoe UI" w:hAnsi="Segoe UI" w:cs="Segoe UI"/>
          <w:b/>
          <w:bCs/>
          <w:color w:val="FF9933"/>
          <w:spacing w:val="19"/>
          <w:shd w:val="clear" w:color="auto" w:fill="FFFFFF"/>
        </w:rPr>
        <w:t>AGILITY</w:t>
      </w:r>
      <w:proofErr w:type="gramStart"/>
      <w:r w:rsidRPr="00C47FD5">
        <w:rPr>
          <w:rFonts w:ascii="Segoe UI" w:hAnsi="Segoe UI" w:cs="Segoe UI"/>
          <w:b/>
          <w:bCs/>
          <w:color w:val="FF9933"/>
          <w:spacing w:val="19"/>
          <w:shd w:val="clear" w:color="auto" w:fill="FFFFFF"/>
          <w:vertAlign w:val="superscript"/>
        </w:rPr>
        <w:t>®</w:t>
      </w:r>
      <w:r w:rsidRPr="00EC28EB">
        <w:rPr>
          <w:rFonts w:ascii="Segoe UI" w:hAnsi="Segoe UI" w:cs="Segoe UI"/>
          <w:b/>
          <w:bCs/>
          <w:color w:val="FF9933"/>
          <w:spacing w:val="19"/>
          <w:shd w:val="clear" w:color="auto" w:fill="FFFFFF"/>
        </w:rPr>
        <w:t>五轴坐标</w:t>
      </w:r>
      <w:proofErr w:type="gramEnd"/>
      <w:r w:rsidRPr="00EC28EB">
        <w:rPr>
          <w:rFonts w:ascii="Segoe UI" w:hAnsi="Segoe UI" w:cs="Segoe UI"/>
          <w:b/>
          <w:bCs/>
          <w:color w:val="FF9933"/>
          <w:spacing w:val="19"/>
          <w:shd w:val="clear" w:color="auto" w:fill="FFFFFF"/>
        </w:rPr>
        <w:t>测量机</w:t>
      </w:r>
    </w:p>
    <w:p w14:paraId="7C5B9862" w14:textId="794431D9" w:rsidR="00050982" w:rsidRPr="00EC28EB" w:rsidRDefault="00050982" w:rsidP="00286DB7">
      <w:pPr>
        <w:pStyle w:val="a9"/>
        <w:ind w:left="440" w:firstLineChars="0" w:firstLine="0"/>
        <w:rPr>
          <w:rFonts w:ascii="Segoe UI" w:hAnsi="Segoe UI" w:cs="Segoe UI"/>
          <w:color w:val="211A15"/>
          <w:spacing w:val="19"/>
          <w:shd w:val="clear" w:color="auto" w:fill="FFFFFF"/>
        </w:rPr>
      </w:pPr>
      <w:r>
        <w:rPr>
          <w:rFonts w:ascii="Segoe UI" w:hAnsi="Segoe UI" w:cs="Segoe UI" w:hint="eastAsia"/>
          <w:color w:val="211A15"/>
          <w:spacing w:val="19"/>
          <w:shd w:val="clear" w:color="auto" w:fill="FFFFFF"/>
        </w:rPr>
        <w:t>在去年</w:t>
      </w:r>
      <w:r>
        <w:rPr>
          <w:rFonts w:ascii="Segoe UI" w:hAnsi="Segoe UI" w:cs="Segoe UI" w:hint="eastAsia"/>
          <w:color w:val="211A15"/>
          <w:spacing w:val="19"/>
          <w:shd w:val="clear" w:color="auto" w:fill="FFFFFF"/>
        </w:rPr>
        <w:t>CIMT</w:t>
      </w:r>
      <w:r>
        <w:rPr>
          <w:rFonts w:ascii="Segoe UI" w:hAnsi="Segoe UI" w:cs="Segoe UI" w:hint="eastAsia"/>
          <w:color w:val="211A15"/>
          <w:spacing w:val="19"/>
          <w:shd w:val="clear" w:color="auto" w:fill="FFFFFF"/>
        </w:rPr>
        <w:t>上首次亮相的</w:t>
      </w:r>
      <w:r w:rsidRPr="00EC28EB">
        <w:rPr>
          <w:rFonts w:ascii="Segoe UI" w:hAnsi="Segoe UI" w:cs="Segoe UI"/>
          <w:color w:val="211A15"/>
          <w:spacing w:val="19"/>
          <w:shd w:val="clear" w:color="auto" w:fill="FFFFFF"/>
        </w:rPr>
        <w:t>AGILITY</w:t>
      </w:r>
      <w:proofErr w:type="gramStart"/>
      <w:r w:rsidRPr="00EC28EB">
        <w:rPr>
          <w:rFonts w:ascii="Segoe UI" w:hAnsi="Segoe UI" w:cs="Segoe UI"/>
          <w:color w:val="211A15"/>
          <w:spacing w:val="19"/>
          <w:shd w:val="clear" w:color="auto" w:fill="FFFFFF"/>
        </w:rPr>
        <w:t>五轴坐标</w:t>
      </w:r>
      <w:proofErr w:type="gramEnd"/>
      <w:r w:rsidRPr="00EC28EB">
        <w:rPr>
          <w:rFonts w:ascii="Segoe UI" w:hAnsi="Segoe UI" w:cs="Segoe UI"/>
          <w:color w:val="211A15"/>
          <w:spacing w:val="19"/>
          <w:shd w:val="clear" w:color="auto" w:fill="FFFFFF"/>
        </w:rPr>
        <w:t>测量机</w:t>
      </w:r>
      <w:r>
        <w:rPr>
          <w:rFonts w:ascii="Segoe UI" w:hAnsi="Segoe UI" w:cs="Segoe UI" w:hint="eastAsia"/>
          <w:color w:val="211A15"/>
          <w:spacing w:val="19"/>
          <w:shd w:val="clear" w:color="auto" w:fill="FFFFFF"/>
        </w:rPr>
        <w:t>获得了广泛的关注</w:t>
      </w:r>
      <w:r w:rsidRPr="00EC28EB">
        <w:rPr>
          <w:rFonts w:ascii="Segoe UI" w:hAnsi="Segoe UI" w:cs="Segoe UI"/>
          <w:color w:val="211A15"/>
          <w:spacing w:val="19"/>
          <w:shd w:val="clear" w:color="auto" w:fill="FFFFFF"/>
        </w:rPr>
        <w:t>。作为承载</w:t>
      </w:r>
      <w:r w:rsidRPr="00EC28EB">
        <w:rPr>
          <w:rFonts w:ascii="Segoe UI" w:hAnsi="Segoe UI" w:cs="Segoe UI"/>
          <w:color w:val="211A15"/>
          <w:spacing w:val="19"/>
          <w:shd w:val="clear" w:color="auto" w:fill="FFFFFF"/>
        </w:rPr>
        <w:t>REVO</w:t>
      </w:r>
      <w:proofErr w:type="gramStart"/>
      <w:r w:rsidRPr="00EC28EB">
        <w:rPr>
          <w:rFonts w:ascii="Segoe UI" w:hAnsi="Segoe UI" w:cs="Segoe UI"/>
          <w:color w:val="211A15"/>
          <w:spacing w:val="19"/>
          <w:shd w:val="clear" w:color="auto" w:fill="FFFFFF"/>
        </w:rPr>
        <w:t>五轴测量</w:t>
      </w:r>
      <w:proofErr w:type="gramEnd"/>
      <w:r w:rsidRPr="00EC28EB">
        <w:rPr>
          <w:rFonts w:ascii="Segoe UI" w:hAnsi="Segoe UI" w:cs="Segoe UI"/>
          <w:color w:val="211A15"/>
          <w:spacing w:val="19"/>
          <w:shd w:val="clear" w:color="auto" w:fill="FFFFFF"/>
        </w:rPr>
        <w:t>技术的最佳平台，</w:t>
      </w:r>
      <w:r w:rsidRPr="00EC28EB">
        <w:rPr>
          <w:rFonts w:ascii="Segoe UI" w:hAnsi="Segoe UI" w:cs="Segoe UI"/>
          <w:color w:val="211A15"/>
          <w:spacing w:val="19"/>
          <w:shd w:val="clear" w:color="auto" w:fill="FFFFFF"/>
        </w:rPr>
        <w:t>AGILITY</w:t>
      </w:r>
      <w:r w:rsidRPr="00EC28EB">
        <w:rPr>
          <w:rFonts w:ascii="Segoe UI" w:hAnsi="Segoe UI" w:cs="Segoe UI"/>
          <w:color w:val="211A15"/>
          <w:spacing w:val="19"/>
          <w:shd w:val="clear" w:color="auto" w:fill="FFFFFF"/>
        </w:rPr>
        <w:t>能够最大限度</w:t>
      </w:r>
      <w:proofErr w:type="gramStart"/>
      <w:r w:rsidRPr="00EC28EB">
        <w:rPr>
          <w:rFonts w:ascii="Segoe UI" w:hAnsi="Segoe UI" w:cs="Segoe UI"/>
          <w:color w:val="211A15"/>
          <w:spacing w:val="19"/>
          <w:shd w:val="clear" w:color="auto" w:fill="FFFFFF"/>
        </w:rPr>
        <w:t>发挥五轴潜能</w:t>
      </w:r>
      <w:proofErr w:type="gramEnd"/>
      <w:r w:rsidRPr="00EC28EB">
        <w:rPr>
          <w:rFonts w:ascii="Segoe UI" w:hAnsi="Segoe UI" w:cs="Segoe UI"/>
          <w:color w:val="211A15"/>
          <w:spacing w:val="19"/>
          <w:shd w:val="clear" w:color="auto" w:fill="FFFFFF"/>
        </w:rPr>
        <w:t>，不仅满足客户对测量精度和速度、灵活性、可靠性等诸多方面的严苛要求，而且在可用性和复杂问题解决体验方面提供来自发明者的直接技术支持。</w:t>
      </w:r>
    </w:p>
    <w:p w14:paraId="60F1D7C4" w14:textId="77777777" w:rsidR="00050982" w:rsidRPr="00286DB7" w:rsidRDefault="00050982" w:rsidP="00286DB7">
      <w:pPr>
        <w:rPr>
          <w:rFonts w:ascii="Segoe UI" w:hAnsi="Segoe UI" w:cs="Segoe UI"/>
          <w:color w:val="211A15"/>
          <w:spacing w:val="19"/>
          <w:shd w:val="clear" w:color="auto" w:fill="FFFFFF"/>
        </w:rPr>
      </w:pPr>
      <w:r w:rsidRPr="00286DB7">
        <w:rPr>
          <w:rFonts w:ascii="Segoe UI" w:hAnsi="Segoe UI" w:cs="Segoe UI"/>
          <w:b/>
          <w:bCs/>
          <w:color w:val="211A15"/>
          <w:spacing w:val="19"/>
          <w:shd w:val="clear" w:color="auto" w:fill="FFFFFF"/>
        </w:rPr>
        <w:t>*</w:t>
      </w:r>
      <w:r w:rsidRPr="00286DB7">
        <w:rPr>
          <w:rFonts w:ascii="Segoe UI" w:hAnsi="Segoe UI" w:cs="Segoe UI" w:hint="eastAsia"/>
          <w:b/>
          <w:bCs/>
          <w:color w:val="211A15"/>
          <w:spacing w:val="19"/>
          <w:shd w:val="clear" w:color="auto" w:fill="FFFFFF"/>
        </w:rPr>
        <w:t>应用展示：</w:t>
      </w:r>
      <w:r w:rsidRPr="00884E0B">
        <w:rPr>
          <w:rFonts w:ascii="Segoe UI" w:hAnsi="Segoe UI" w:cs="Segoe UI" w:hint="eastAsia"/>
          <w:color w:val="211A15"/>
          <w:spacing w:val="19"/>
          <w:shd w:val="clear" w:color="auto" w:fill="FFFFFF"/>
        </w:rPr>
        <w:t>我们将以</w:t>
      </w:r>
      <w:r>
        <w:rPr>
          <w:rFonts w:ascii="Segoe UI" w:hAnsi="Segoe UI" w:cs="Segoe UI" w:hint="eastAsia"/>
          <w:color w:val="211A15"/>
          <w:spacing w:val="19"/>
          <w:shd w:val="clear" w:color="auto" w:fill="FFFFFF"/>
        </w:rPr>
        <w:t>新能源</w:t>
      </w:r>
      <w:r w:rsidRPr="00884E0B">
        <w:rPr>
          <w:rFonts w:ascii="Segoe UI" w:hAnsi="Segoe UI" w:cs="Segoe UI" w:hint="eastAsia"/>
          <w:color w:val="211A15"/>
          <w:spacing w:val="19"/>
          <w:shd w:val="clear" w:color="auto" w:fill="FFFFFF"/>
        </w:rPr>
        <w:t>汽车</w:t>
      </w:r>
      <w:r>
        <w:rPr>
          <w:rFonts w:ascii="Segoe UI" w:hAnsi="Segoe UI" w:cs="Segoe UI" w:hint="eastAsia"/>
          <w:color w:val="211A15"/>
          <w:spacing w:val="19"/>
          <w:shd w:val="clear" w:color="auto" w:fill="FFFFFF"/>
        </w:rPr>
        <w:t>电机零部件及航空航天零部件</w:t>
      </w:r>
      <w:r w:rsidRPr="00884E0B">
        <w:rPr>
          <w:rFonts w:ascii="Segoe UI" w:hAnsi="Segoe UI" w:cs="Segoe UI" w:hint="eastAsia"/>
          <w:color w:val="211A15"/>
          <w:spacing w:val="19"/>
          <w:shd w:val="clear" w:color="auto" w:fill="FFFFFF"/>
        </w:rPr>
        <w:t>为例，现场为您演示如何在一个坐标测量机平台上高效地检测多种复杂工件的几何形状</w:t>
      </w:r>
      <w:r>
        <w:rPr>
          <w:rFonts w:ascii="Segoe UI" w:hAnsi="Segoe UI" w:cs="Segoe UI" w:hint="eastAsia"/>
          <w:color w:val="211A15"/>
          <w:spacing w:val="19"/>
          <w:shd w:val="clear" w:color="auto" w:fill="FFFFFF"/>
        </w:rPr>
        <w:t>。</w:t>
      </w:r>
    </w:p>
    <w:p w14:paraId="38EF7742" w14:textId="77777777" w:rsidR="00050982" w:rsidRDefault="00050982" w:rsidP="00286DB7">
      <w:pPr>
        <w:pStyle w:val="a9"/>
        <w:ind w:left="440" w:firstLineChars="0" w:firstLine="0"/>
        <w:rPr>
          <w:rFonts w:ascii="Segoe UI" w:hAnsi="Segoe UI" w:cs="Segoe UI"/>
          <w:b/>
          <w:bCs/>
          <w:color w:val="211A15"/>
          <w:spacing w:val="19"/>
          <w:shd w:val="clear" w:color="auto" w:fill="FFFFFF"/>
        </w:rPr>
      </w:pPr>
    </w:p>
    <w:p w14:paraId="55BEFEE2" w14:textId="77777777" w:rsidR="00050982" w:rsidRPr="00286DB7" w:rsidRDefault="00050982" w:rsidP="00286DB7">
      <w:pPr>
        <w:pStyle w:val="a9"/>
        <w:ind w:left="440" w:firstLineChars="0" w:firstLine="0"/>
        <w:rPr>
          <w:rFonts w:ascii="Segoe UI" w:hAnsi="Segoe UI" w:cs="Segoe UI"/>
          <w:b/>
          <w:bCs/>
          <w:color w:val="211A15"/>
          <w:spacing w:val="19"/>
          <w:sz w:val="24"/>
          <w:szCs w:val="24"/>
          <w:shd w:val="clear" w:color="auto" w:fill="FFFFFF"/>
        </w:rPr>
      </w:pPr>
      <w:r w:rsidRPr="00286DB7">
        <w:rPr>
          <w:rFonts w:ascii="Segoe UI" w:hAnsi="Segoe UI" w:cs="Segoe UI" w:hint="eastAsia"/>
          <w:b/>
          <w:bCs/>
          <w:color w:val="211A15"/>
          <w:spacing w:val="19"/>
          <w:sz w:val="24"/>
          <w:szCs w:val="24"/>
          <w:shd w:val="clear" w:color="auto" w:fill="FFFFFF"/>
        </w:rPr>
        <w:t>服务支持</w:t>
      </w:r>
    </w:p>
    <w:p w14:paraId="1B451120" w14:textId="77777777" w:rsidR="00050982" w:rsidRDefault="00050982" w:rsidP="00050982">
      <w:pPr>
        <w:rPr>
          <w:rFonts w:ascii="Segoe UI" w:hAnsi="Segoe UI" w:cs="Segoe UI"/>
          <w:color w:val="211A15"/>
          <w:spacing w:val="19"/>
          <w:shd w:val="clear" w:color="auto" w:fill="FFFFFF"/>
        </w:rPr>
      </w:pPr>
      <w:r w:rsidRPr="00286DB7">
        <w:rPr>
          <w:rFonts w:ascii="Segoe UI" w:hAnsi="Segoe UI" w:cs="Segoe UI" w:hint="eastAsia"/>
          <w:color w:val="211A15"/>
          <w:spacing w:val="19"/>
          <w:shd w:val="clear" w:color="auto" w:fill="FFFFFF"/>
        </w:rPr>
        <w:t>雷尼绍</w:t>
      </w:r>
      <w:r>
        <w:rPr>
          <w:rFonts w:ascii="Segoe UI" w:hAnsi="Segoe UI" w:cs="Segoe UI" w:hint="eastAsia"/>
          <w:color w:val="211A15"/>
          <w:spacing w:val="19"/>
          <w:shd w:val="clear" w:color="auto" w:fill="FFFFFF"/>
        </w:rPr>
        <w:t>为客户及合作伙伴提供全面的服务，包括技术咨询、培训和支持，助力客户</w:t>
      </w:r>
      <w:proofErr w:type="gramStart"/>
      <w:r>
        <w:rPr>
          <w:rFonts w:ascii="Segoe UI" w:hAnsi="Segoe UI" w:cs="Segoe UI" w:hint="eastAsia"/>
          <w:color w:val="211A15"/>
          <w:spacing w:val="19"/>
          <w:shd w:val="clear" w:color="auto" w:fill="FFFFFF"/>
        </w:rPr>
        <w:t>提升制程效率</w:t>
      </w:r>
      <w:proofErr w:type="gramEnd"/>
      <w:r>
        <w:rPr>
          <w:rFonts w:ascii="Segoe UI" w:hAnsi="Segoe UI" w:cs="Segoe UI" w:hint="eastAsia"/>
          <w:color w:val="211A15"/>
          <w:spacing w:val="19"/>
          <w:shd w:val="clear" w:color="auto" w:fill="FFFFFF"/>
        </w:rPr>
        <w:t>和质量。我们在中国大陆的</w:t>
      </w:r>
      <w:r>
        <w:rPr>
          <w:rFonts w:ascii="Segoe UI" w:hAnsi="Segoe UI" w:cs="Segoe UI" w:hint="eastAsia"/>
          <w:color w:val="211A15"/>
          <w:spacing w:val="19"/>
          <w:shd w:val="clear" w:color="auto" w:fill="FFFFFF"/>
        </w:rPr>
        <w:t>1</w:t>
      </w:r>
      <w:r>
        <w:rPr>
          <w:rFonts w:ascii="Segoe UI" w:hAnsi="Segoe UI" w:cs="Segoe UI"/>
          <w:color w:val="211A15"/>
          <w:spacing w:val="19"/>
          <w:shd w:val="clear" w:color="auto" w:fill="FFFFFF"/>
        </w:rPr>
        <w:t>4</w:t>
      </w:r>
      <w:r>
        <w:rPr>
          <w:rFonts w:ascii="Segoe UI" w:hAnsi="Segoe UI" w:cs="Segoe UI" w:hint="eastAsia"/>
          <w:color w:val="211A15"/>
          <w:spacing w:val="19"/>
          <w:shd w:val="clear" w:color="auto" w:fill="FFFFFF"/>
        </w:rPr>
        <w:t>个城市设有分支机构，拥有专业的销售、技术和服务团队，同时，</w:t>
      </w:r>
      <w:r>
        <w:rPr>
          <w:rFonts w:ascii="Segoe UI" w:hAnsi="Segoe UI" w:cs="Segoe UI"/>
          <w:color w:val="211A15"/>
          <w:spacing w:val="19"/>
          <w:shd w:val="clear" w:color="auto" w:fill="FFFFFF"/>
        </w:rPr>
        <w:t>雷尼绍在上海</w:t>
      </w:r>
      <w:r>
        <w:rPr>
          <w:rFonts w:ascii="Segoe UI" w:hAnsi="Segoe UI" w:cs="Segoe UI" w:hint="eastAsia"/>
          <w:color w:val="211A15"/>
          <w:spacing w:val="19"/>
          <w:shd w:val="clear" w:color="auto" w:fill="FFFFFF"/>
        </w:rPr>
        <w:t>拥有</w:t>
      </w:r>
      <w:r>
        <w:rPr>
          <w:rFonts w:ascii="Segoe UI" w:hAnsi="Segoe UI" w:cs="Segoe UI"/>
          <w:color w:val="211A15"/>
          <w:spacing w:val="19"/>
          <w:shd w:val="clear" w:color="auto" w:fill="FFFFFF"/>
        </w:rPr>
        <w:t>充足的备品备件库存，并在全国各地的分支机构留有应急备件</w:t>
      </w:r>
      <w:r>
        <w:rPr>
          <w:rFonts w:ascii="Segoe UI" w:hAnsi="Segoe UI" w:cs="Segoe UI" w:hint="eastAsia"/>
          <w:color w:val="211A15"/>
          <w:spacing w:val="19"/>
          <w:shd w:val="clear" w:color="auto" w:fill="FFFFFF"/>
        </w:rPr>
        <w:t>，组成了完善的售前和售后网络，共同为中国大陆的客户提供专业的硬件、软件及应用相关支持，以及快速响应的咨询服务和现场服务。</w:t>
      </w:r>
    </w:p>
    <w:p w14:paraId="73A87796" w14:textId="4916395F" w:rsidR="00DB764B" w:rsidRPr="00131D1D" w:rsidRDefault="00DB764B" w:rsidP="00050982">
      <w:pPr>
        <w:rPr>
          <w:rFonts w:ascii="Segoe UI" w:hAnsi="Segoe UI" w:cs="Segoe UI"/>
          <w:color w:val="211A15"/>
          <w:spacing w:val="19"/>
          <w:shd w:val="clear" w:color="auto" w:fill="FFFFFF"/>
        </w:rPr>
      </w:pPr>
      <w:r w:rsidRPr="00286DB7">
        <w:rPr>
          <w:rFonts w:ascii="Segoe UI" w:hAnsi="Segoe UI" w:cs="Segoe UI"/>
          <w:b/>
          <w:bCs/>
          <w:color w:val="211A15"/>
          <w:spacing w:val="19"/>
          <w:shd w:val="clear" w:color="auto" w:fill="FFFFFF"/>
        </w:rPr>
        <w:lastRenderedPageBreak/>
        <w:t>*</w:t>
      </w:r>
      <w:r>
        <w:rPr>
          <w:rFonts w:ascii="Segoe UI" w:hAnsi="Segoe UI" w:cs="Segoe UI" w:hint="eastAsia"/>
          <w:b/>
          <w:bCs/>
          <w:color w:val="211A15"/>
          <w:spacing w:val="19"/>
          <w:shd w:val="clear" w:color="auto" w:fill="FFFFFF"/>
        </w:rPr>
        <w:t>现场交流</w:t>
      </w:r>
      <w:r w:rsidRPr="00286DB7">
        <w:rPr>
          <w:rFonts w:ascii="Segoe UI" w:hAnsi="Segoe UI" w:cs="Segoe UI" w:hint="eastAsia"/>
          <w:b/>
          <w:bCs/>
          <w:color w:val="211A15"/>
          <w:spacing w:val="19"/>
          <w:shd w:val="clear" w:color="auto" w:fill="FFFFFF"/>
        </w:rPr>
        <w:t>：</w:t>
      </w:r>
      <w:r w:rsidRPr="006C1938">
        <w:rPr>
          <w:rFonts w:ascii="Segoe UI" w:hAnsi="Segoe UI" w:cs="Segoe UI" w:hint="eastAsia"/>
          <w:color w:val="211A15"/>
          <w:spacing w:val="19"/>
          <w:shd w:val="clear" w:color="auto" w:fill="FFFFFF"/>
        </w:rPr>
        <w:t>欢迎亲临雷尼绍</w:t>
      </w:r>
      <w:r w:rsidRPr="006C1938">
        <w:rPr>
          <w:rFonts w:ascii="Segoe UI" w:hAnsi="Segoe UI" w:cs="Segoe UI" w:hint="eastAsia"/>
          <w:color w:val="211A15"/>
          <w:spacing w:val="19"/>
          <w:shd w:val="clear" w:color="auto" w:fill="FFFFFF"/>
        </w:rPr>
        <w:t>W</w:t>
      </w:r>
      <w:r w:rsidRPr="006C1938">
        <w:rPr>
          <w:rFonts w:ascii="Segoe UI" w:hAnsi="Segoe UI" w:cs="Segoe UI"/>
          <w:color w:val="211A15"/>
          <w:spacing w:val="19"/>
          <w:shd w:val="clear" w:color="auto" w:fill="FFFFFF"/>
        </w:rPr>
        <w:t>3-B001</w:t>
      </w:r>
      <w:r w:rsidRPr="006C1938">
        <w:rPr>
          <w:rFonts w:ascii="Segoe UI" w:hAnsi="Segoe UI" w:cs="Segoe UI" w:hint="eastAsia"/>
          <w:color w:val="211A15"/>
          <w:spacing w:val="19"/>
          <w:shd w:val="clear" w:color="auto" w:fill="FFFFFF"/>
        </w:rPr>
        <w:t>号展台，与我们专业的销售和技术团队</w:t>
      </w:r>
      <w:proofErr w:type="gramStart"/>
      <w:r w:rsidRPr="006C1938">
        <w:rPr>
          <w:rFonts w:ascii="Segoe UI" w:hAnsi="Segoe UI" w:cs="Segoe UI" w:hint="eastAsia"/>
          <w:color w:val="211A15"/>
          <w:spacing w:val="19"/>
          <w:shd w:val="clear" w:color="auto" w:fill="FFFFFF"/>
        </w:rPr>
        <w:t>探讨您</w:t>
      </w:r>
      <w:proofErr w:type="gramEnd"/>
      <w:r w:rsidRPr="006C1938">
        <w:rPr>
          <w:rFonts w:ascii="Segoe UI" w:hAnsi="Segoe UI" w:cs="Segoe UI" w:hint="eastAsia"/>
          <w:color w:val="211A15"/>
          <w:spacing w:val="19"/>
          <w:shd w:val="clear" w:color="auto" w:fill="FFFFFF"/>
        </w:rPr>
        <w:t>的应用与需求。</w:t>
      </w:r>
    </w:p>
    <w:p w14:paraId="154AF5EB" w14:textId="2E8E73D8" w:rsidR="00050982" w:rsidRDefault="00050982" w:rsidP="00050982">
      <w:pPr>
        <w:rPr>
          <w:rFonts w:ascii="Segoe UI" w:hAnsi="Segoe UI" w:cs="Segoe UI"/>
          <w:color w:val="211A15"/>
          <w:spacing w:val="19"/>
          <w:shd w:val="clear" w:color="auto" w:fill="FFFFFF"/>
        </w:rPr>
      </w:pPr>
      <w:r w:rsidRPr="00487F4F">
        <w:rPr>
          <w:rFonts w:ascii="Segoe UI" w:hAnsi="Segoe UI" w:cs="Segoe UI" w:hint="eastAsia"/>
          <w:color w:val="211A15"/>
          <w:spacing w:val="19"/>
          <w:shd w:val="clear" w:color="auto" w:fill="FFFFFF"/>
        </w:rPr>
        <w:t>雷尼绍，您从始“智”终的制造专家</w:t>
      </w:r>
      <w:r>
        <w:rPr>
          <w:rFonts w:ascii="Segoe UI" w:hAnsi="Segoe UI" w:cs="Segoe UI" w:hint="eastAsia"/>
          <w:color w:val="211A15"/>
          <w:spacing w:val="19"/>
          <w:shd w:val="clear" w:color="auto" w:fill="FFFFFF"/>
        </w:rPr>
        <w:t>，期待您的莅临！</w:t>
      </w:r>
    </w:p>
    <w:p w14:paraId="047DFD88" w14:textId="77777777" w:rsidR="00050982" w:rsidRPr="00E00312" w:rsidRDefault="00050982" w:rsidP="00E00312">
      <w:pPr>
        <w:autoSpaceDE w:val="0"/>
        <w:autoSpaceDN w:val="0"/>
        <w:spacing w:after="200" w:line="360" w:lineRule="auto"/>
        <w:ind w:firstLineChars="200" w:firstLine="440"/>
        <w:jc w:val="left"/>
        <w:rPr>
          <w:rFonts w:asciiTheme="minorEastAsia" w:hAnsiTheme="minorEastAsia" w:cs="Arial"/>
          <w:b/>
          <w:sz w:val="22"/>
        </w:rPr>
      </w:pPr>
      <w:r w:rsidRPr="00E00312">
        <w:rPr>
          <w:rFonts w:asciiTheme="minorEastAsia" w:hAnsiTheme="minorEastAsia" w:cs="Arial" w:hint="eastAsia"/>
          <w:b/>
          <w:sz w:val="22"/>
        </w:rPr>
        <w:t>关于雷尼绍</w:t>
      </w:r>
    </w:p>
    <w:p w14:paraId="2BB1C65B" w14:textId="641C4A90" w:rsidR="00050982" w:rsidRPr="00E00312" w:rsidRDefault="006C1938" w:rsidP="00050982">
      <w:pPr>
        <w:pStyle w:val="af4"/>
        <w:shd w:val="clear" w:color="auto" w:fill="FFFFFF"/>
        <w:spacing w:before="180" w:beforeAutospacing="0" w:after="180" w:afterAutospacing="0"/>
        <w:textAlignment w:val="baseline"/>
        <w:rPr>
          <w:rFonts w:ascii="Segoe UI" w:eastAsiaTheme="minorEastAsia" w:hAnsi="Segoe UI" w:cs="Segoe UI"/>
          <w:color w:val="211A15"/>
          <w:spacing w:val="19"/>
          <w:kern w:val="2"/>
          <w:sz w:val="21"/>
          <w:szCs w:val="22"/>
          <w:shd w:val="clear" w:color="auto" w:fill="FFFFFF"/>
        </w:rPr>
      </w:pPr>
      <w:r w:rsidRPr="006C1938">
        <w:rPr>
          <w:rFonts w:ascii="Segoe UI" w:eastAsiaTheme="minorEastAsia" w:hAnsi="Segoe UI" w:cs="Segoe UI"/>
          <w:color w:val="211A15"/>
          <w:spacing w:val="19"/>
          <w:kern w:val="2"/>
          <w:sz w:val="21"/>
          <w:szCs w:val="22"/>
          <w:shd w:val="clear" w:color="auto" w:fill="FFFFFF"/>
        </w:rPr>
        <w:t>雷尼绍是世界领先的工程科技公司之一，在精密测量和医疗保健领域拥有专业技术。公司向众多行业和领域提供产品和服务</w:t>
      </w:r>
      <w:r w:rsidRPr="006C1938">
        <w:rPr>
          <w:rFonts w:ascii="Segoe UI" w:eastAsiaTheme="minorEastAsia" w:hAnsi="Segoe UI" w:cs="Segoe UI"/>
          <w:color w:val="211A15"/>
          <w:spacing w:val="19"/>
          <w:kern w:val="2"/>
          <w:sz w:val="21"/>
          <w:szCs w:val="22"/>
          <w:shd w:val="clear" w:color="auto" w:fill="FFFFFF"/>
        </w:rPr>
        <w:t xml:space="preserve"> — </w:t>
      </w:r>
      <w:r w:rsidRPr="006C1938">
        <w:rPr>
          <w:rFonts w:ascii="Segoe UI" w:eastAsiaTheme="minorEastAsia" w:hAnsi="Segoe UI" w:cs="Segoe UI"/>
          <w:color w:val="211A15"/>
          <w:spacing w:val="19"/>
          <w:kern w:val="2"/>
          <w:sz w:val="21"/>
          <w:szCs w:val="22"/>
          <w:shd w:val="clear" w:color="auto" w:fill="FFFFFF"/>
        </w:rPr>
        <w:t>从飞机引擎、风力涡轮发电机制造，到口腔和脑外科医疗设备等。此外，它还在</w:t>
      </w:r>
      <w:proofErr w:type="gramStart"/>
      <w:r w:rsidRPr="006C1938">
        <w:rPr>
          <w:rFonts w:ascii="Segoe UI" w:eastAsiaTheme="minorEastAsia" w:hAnsi="Segoe UI" w:cs="Segoe UI"/>
          <w:color w:val="211A15"/>
          <w:spacing w:val="19"/>
          <w:kern w:val="2"/>
          <w:sz w:val="21"/>
          <w:szCs w:val="22"/>
          <w:shd w:val="clear" w:color="auto" w:fill="FFFFFF"/>
        </w:rPr>
        <w:t>全球增材制造</w:t>
      </w:r>
      <w:proofErr w:type="gramEnd"/>
      <w:r w:rsidRPr="006C1938">
        <w:rPr>
          <w:rFonts w:ascii="Segoe UI" w:eastAsiaTheme="minorEastAsia" w:hAnsi="Segoe UI" w:cs="Segoe UI"/>
          <w:color w:val="211A15"/>
          <w:spacing w:val="19"/>
          <w:kern w:val="2"/>
          <w:sz w:val="21"/>
          <w:szCs w:val="22"/>
          <w:shd w:val="clear" w:color="auto" w:fill="FFFFFF"/>
        </w:rPr>
        <w:t>（也称</w:t>
      </w:r>
      <w:r w:rsidRPr="006C1938">
        <w:rPr>
          <w:rFonts w:ascii="Segoe UI" w:eastAsiaTheme="minorEastAsia" w:hAnsi="Segoe UI" w:cs="Segoe UI"/>
          <w:color w:val="211A15"/>
          <w:spacing w:val="19"/>
          <w:kern w:val="2"/>
          <w:sz w:val="21"/>
          <w:szCs w:val="22"/>
          <w:shd w:val="clear" w:color="auto" w:fill="FFFFFF"/>
        </w:rPr>
        <w:t>3D</w:t>
      </w:r>
      <w:r w:rsidRPr="006C1938">
        <w:rPr>
          <w:rFonts w:ascii="Segoe UI" w:eastAsiaTheme="minorEastAsia" w:hAnsi="Segoe UI" w:cs="Segoe UI"/>
          <w:color w:val="211A15"/>
          <w:spacing w:val="19"/>
          <w:kern w:val="2"/>
          <w:sz w:val="21"/>
          <w:szCs w:val="22"/>
          <w:shd w:val="clear" w:color="auto" w:fill="FFFFFF"/>
        </w:rPr>
        <w:t>打印）领域居领导地位，是一家设计和制造工业</w:t>
      </w:r>
      <w:proofErr w:type="gramStart"/>
      <w:r w:rsidRPr="006C1938">
        <w:rPr>
          <w:rFonts w:ascii="Segoe UI" w:eastAsiaTheme="minorEastAsia" w:hAnsi="Segoe UI" w:cs="Segoe UI"/>
          <w:color w:val="211A15"/>
          <w:spacing w:val="19"/>
          <w:kern w:val="2"/>
          <w:sz w:val="21"/>
          <w:szCs w:val="22"/>
          <w:shd w:val="clear" w:color="auto" w:fill="FFFFFF"/>
        </w:rPr>
        <w:t>用增材制造</w:t>
      </w:r>
      <w:proofErr w:type="gramEnd"/>
      <w:r w:rsidRPr="006C1938">
        <w:rPr>
          <w:rFonts w:ascii="Segoe UI" w:eastAsiaTheme="minorEastAsia" w:hAnsi="Segoe UI" w:cs="Segoe UI"/>
          <w:color w:val="211A15"/>
          <w:spacing w:val="19"/>
          <w:kern w:val="2"/>
          <w:sz w:val="21"/>
          <w:szCs w:val="22"/>
          <w:shd w:val="clear" w:color="auto" w:fill="FFFFFF"/>
        </w:rPr>
        <w:t>设备（通过金属粉末</w:t>
      </w:r>
      <w:r w:rsidRPr="006C1938">
        <w:rPr>
          <w:rFonts w:ascii="Segoe UI" w:eastAsiaTheme="minorEastAsia" w:hAnsi="Segoe UI" w:cs="Segoe UI"/>
          <w:color w:val="211A15"/>
          <w:spacing w:val="19"/>
          <w:kern w:val="2"/>
          <w:sz w:val="21"/>
          <w:szCs w:val="22"/>
          <w:shd w:val="clear" w:color="auto" w:fill="FFFFFF"/>
        </w:rPr>
        <w:t>“</w:t>
      </w:r>
      <w:r w:rsidRPr="006C1938">
        <w:rPr>
          <w:rFonts w:ascii="Segoe UI" w:eastAsiaTheme="minorEastAsia" w:hAnsi="Segoe UI" w:cs="Segoe UI"/>
          <w:color w:val="211A15"/>
          <w:spacing w:val="19"/>
          <w:kern w:val="2"/>
          <w:sz w:val="21"/>
          <w:szCs w:val="22"/>
          <w:shd w:val="clear" w:color="auto" w:fill="FFFFFF"/>
        </w:rPr>
        <w:t>打印</w:t>
      </w:r>
      <w:r w:rsidRPr="006C1938">
        <w:rPr>
          <w:rFonts w:ascii="Segoe UI" w:eastAsiaTheme="minorEastAsia" w:hAnsi="Segoe UI" w:cs="Segoe UI"/>
          <w:color w:val="211A15"/>
          <w:spacing w:val="19"/>
          <w:kern w:val="2"/>
          <w:sz w:val="21"/>
          <w:szCs w:val="22"/>
          <w:shd w:val="clear" w:color="auto" w:fill="FFFFFF"/>
        </w:rPr>
        <w:t>”</w:t>
      </w:r>
      <w:r w:rsidRPr="006C1938">
        <w:rPr>
          <w:rFonts w:ascii="Segoe UI" w:eastAsiaTheme="minorEastAsia" w:hAnsi="Segoe UI" w:cs="Segoe UI"/>
          <w:color w:val="211A15"/>
          <w:spacing w:val="19"/>
          <w:kern w:val="2"/>
          <w:sz w:val="21"/>
          <w:szCs w:val="22"/>
          <w:shd w:val="clear" w:color="auto" w:fill="FFFFFF"/>
        </w:rPr>
        <w:t>零件）的公司。</w:t>
      </w:r>
    </w:p>
    <w:p w14:paraId="25C5BB99" w14:textId="77777777" w:rsidR="00050982" w:rsidRPr="00E00312" w:rsidRDefault="00050982" w:rsidP="00050982">
      <w:pPr>
        <w:autoSpaceDE w:val="0"/>
        <w:autoSpaceDN w:val="0"/>
        <w:spacing w:line="132" w:lineRule="auto"/>
        <w:rPr>
          <w:rFonts w:ascii="Segoe UI" w:hAnsi="Segoe UI" w:cs="Segoe UI"/>
          <w:color w:val="211A15"/>
          <w:spacing w:val="19"/>
          <w:shd w:val="clear" w:color="auto" w:fill="FFFFFF"/>
        </w:rPr>
      </w:pPr>
      <w:r w:rsidRPr="00E00312">
        <w:rPr>
          <w:rFonts w:ascii="Segoe UI" w:hAnsi="Segoe UI" w:cs="Segoe UI" w:hint="eastAsia"/>
          <w:color w:val="211A15"/>
          <w:spacing w:val="19"/>
          <w:shd w:val="clear" w:color="auto" w:fill="FFFFFF"/>
        </w:rPr>
        <w:t>了解详细产品信息，</w:t>
      </w:r>
      <w:proofErr w:type="gramStart"/>
      <w:r w:rsidRPr="00E00312">
        <w:rPr>
          <w:rFonts w:ascii="Segoe UI" w:hAnsi="Segoe UI" w:cs="Segoe UI" w:hint="eastAsia"/>
          <w:color w:val="211A15"/>
          <w:spacing w:val="19"/>
          <w:shd w:val="clear" w:color="auto" w:fill="FFFFFF"/>
        </w:rPr>
        <w:t>请访问</w:t>
      </w:r>
      <w:proofErr w:type="gramEnd"/>
      <w:r w:rsidRPr="00E00312">
        <w:rPr>
          <w:rFonts w:ascii="Segoe UI" w:hAnsi="Segoe UI" w:cs="Segoe UI" w:hint="eastAsia"/>
          <w:color w:val="211A15"/>
          <w:spacing w:val="19"/>
          <w:shd w:val="clear" w:color="auto" w:fill="FFFFFF"/>
        </w:rPr>
        <w:t>雷尼绍网站：</w:t>
      </w:r>
      <w:hyperlink r:id="rId11" w:history="1">
        <w:r w:rsidRPr="00E00312">
          <w:rPr>
            <w:rFonts w:ascii="Segoe UI" w:hAnsi="Segoe UI"/>
            <w:color w:val="211A15"/>
          </w:rPr>
          <w:t>www.renishaw.com.cn</w:t>
        </w:r>
      </w:hyperlink>
    </w:p>
    <w:p w14:paraId="2DBA965A" w14:textId="77777777" w:rsidR="00050982" w:rsidRPr="00E00312" w:rsidRDefault="00050982" w:rsidP="00050982">
      <w:pPr>
        <w:autoSpaceDE w:val="0"/>
        <w:autoSpaceDN w:val="0"/>
        <w:spacing w:line="360" w:lineRule="auto"/>
        <w:rPr>
          <w:rFonts w:ascii="Segoe UI" w:hAnsi="Segoe UI" w:cs="Segoe UI"/>
          <w:color w:val="211A15"/>
          <w:spacing w:val="19"/>
          <w:shd w:val="clear" w:color="auto" w:fill="FFFFFF"/>
        </w:rPr>
      </w:pPr>
      <w:r w:rsidRPr="00E00312">
        <w:rPr>
          <w:rFonts w:ascii="Segoe UI" w:hAnsi="Segoe UI" w:cs="Segoe UI" w:hint="eastAsia"/>
          <w:color w:val="211A15"/>
          <w:spacing w:val="19"/>
          <w:shd w:val="clear" w:color="auto" w:fill="FFFFFF"/>
        </w:rPr>
        <w:t>关注雷尼绍官方微信（雷尼绍</w:t>
      </w:r>
      <w:r w:rsidRPr="00E00312">
        <w:rPr>
          <w:rFonts w:ascii="Segoe UI" w:hAnsi="Segoe UI" w:cs="Segoe UI"/>
          <w:color w:val="211A15"/>
          <w:spacing w:val="19"/>
          <w:shd w:val="clear" w:color="auto" w:fill="FFFFFF"/>
        </w:rPr>
        <w:t>Renishaw</w:t>
      </w:r>
      <w:r w:rsidRPr="00E00312">
        <w:rPr>
          <w:rFonts w:ascii="Segoe UI" w:hAnsi="Segoe UI" w:cs="Segoe UI" w:hint="eastAsia"/>
          <w:color w:val="211A15"/>
          <w:spacing w:val="19"/>
          <w:shd w:val="clear" w:color="auto" w:fill="FFFFFF"/>
        </w:rPr>
        <w:t>），随时掌握相关前沿资讯：</w:t>
      </w:r>
    </w:p>
    <w:p w14:paraId="3E109953" w14:textId="77777777" w:rsidR="00050982" w:rsidRPr="00FE6634" w:rsidRDefault="00050982" w:rsidP="00050982">
      <w:pPr>
        <w:autoSpaceDE w:val="0"/>
        <w:autoSpaceDN w:val="0"/>
        <w:spacing w:after="200" w:line="360" w:lineRule="auto"/>
        <w:jc w:val="center"/>
        <w:rPr>
          <w:rFonts w:ascii="Arial" w:eastAsiaTheme="minorHAnsi" w:hAnsi="Arial" w:cs="Arial"/>
        </w:rPr>
      </w:pPr>
      <w:r w:rsidRPr="00FE6634">
        <w:rPr>
          <w:rFonts w:ascii="Arial" w:eastAsiaTheme="minorHAnsi" w:hAnsi="Arial" w:cs="Arial"/>
          <w:noProof/>
        </w:rPr>
        <w:drawing>
          <wp:inline distT="0" distB="0" distL="0" distR="0" wp14:anchorId="5904531F" wp14:editId="15F5C0B4">
            <wp:extent cx="5768340" cy="2240280"/>
            <wp:effectExtent l="0" t="0" r="3810" b="7620"/>
            <wp:docPr id="6" name="图片 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R 代码&#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8340" cy="2240280"/>
                    </a:xfrm>
                    <a:prstGeom prst="rect">
                      <a:avLst/>
                    </a:prstGeom>
                    <a:noFill/>
                    <a:ln>
                      <a:noFill/>
                    </a:ln>
                  </pic:spPr>
                </pic:pic>
              </a:graphicData>
            </a:graphic>
          </wp:inline>
        </w:drawing>
      </w:r>
    </w:p>
    <w:p w14:paraId="1DD6EB0F" w14:textId="77777777" w:rsidR="00050982" w:rsidRDefault="00050982" w:rsidP="00050982"/>
    <w:p w14:paraId="14A429B7" w14:textId="77777777" w:rsidR="003332AC" w:rsidRPr="00FE6634" w:rsidRDefault="003332AC" w:rsidP="003332AC">
      <w:pPr>
        <w:autoSpaceDE w:val="0"/>
        <w:autoSpaceDN w:val="0"/>
        <w:spacing w:after="200" w:line="360" w:lineRule="auto"/>
        <w:rPr>
          <w:rFonts w:ascii="Arial" w:eastAsiaTheme="minorHAnsi" w:hAnsi="Arial" w:cs="Arial"/>
          <w:bCs/>
          <w:noProof/>
          <w:kern w:val="0"/>
          <w:szCs w:val="21"/>
          <w:lang w:val="fr-FR"/>
        </w:rPr>
      </w:pPr>
    </w:p>
    <w:sectPr w:rsidR="003332AC" w:rsidRPr="00FE6634" w:rsidSect="00B640F7">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EDEB" w14:textId="77777777" w:rsidR="00B640F7" w:rsidRDefault="00B640F7" w:rsidP="00682F48">
      <w:r>
        <w:separator/>
      </w:r>
    </w:p>
  </w:endnote>
  <w:endnote w:type="continuationSeparator" w:id="0">
    <w:p w14:paraId="5C3D3059" w14:textId="77777777" w:rsidR="00B640F7" w:rsidRDefault="00B640F7" w:rsidP="00682F48">
      <w:r>
        <w:continuationSeparator/>
      </w:r>
    </w:p>
  </w:endnote>
  <w:endnote w:type="continuationNotice" w:id="1">
    <w:p w14:paraId="4136F261" w14:textId="77777777" w:rsidR="00B640F7" w:rsidRDefault="00B6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DE57" w14:textId="77777777" w:rsidR="00B640F7" w:rsidRDefault="00B640F7" w:rsidP="00682F48">
      <w:r>
        <w:separator/>
      </w:r>
    </w:p>
  </w:footnote>
  <w:footnote w:type="continuationSeparator" w:id="0">
    <w:p w14:paraId="351A6EE0" w14:textId="77777777" w:rsidR="00B640F7" w:rsidRDefault="00B640F7" w:rsidP="00682F48">
      <w:r>
        <w:continuationSeparator/>
      </w:r>
    </w:p>
  </w:footnote>
  <w:footnote w:type="continuationNotice" w:id="1">
    <w:p w14:paraId="25239428" w14:textId="77777777" w:rsidR="00B640F7" w:rsidRDefault="00B64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64C9" w14:textId="702EA47C" w:rsidR="00AF7699" w:rsidRDefault="00AF7699" w:rsidP="00AF7699">
    <w:r w:rsidRPr="000F7149">
      <w:rPr>
        <w:noProof/>
      </w:rPr>
      <w:drawing>
        <wp:anchor distT="0" distB="0" distL="114300" distR="114300" simplePos="0" relativeHeight="251658240" behindDoc="1" locked="0" layoutInCell="1" allowOverlap="1" wp14:anchorId="48692547" wp14:editId="6FF71ABD">
          <wp:simplePos x="0" y="0"/>
          <wp:positionH relativeFrom="margin">
            <wp:align>right</wp:align>
          </wp:positionH>
          <wp:positionV relativeFrom="paragraph">
            <wp:posOffset>-216535</wp:posOffset>
          </wp:positionV>
          <wp:extent cx="1878965" cy="424180"/>
          <wp:effectExtent l="0" t="0" r="6985" b="0"/>
          <wp:wrapTight wrapText="bothSides">
            <wp:wrapPolygon edited="0">
              <wp:start x="0" y="0"/>
              <wp:lineTo x="0" y="20371"/>
              <wp:lineTo x="21461" y="20371"/>
              <wp:lineTo x="21461" y="0"/>
              <wp:lineTo x="0" y="0"/>
            </wp:wrapPolygon>
          </wp:wrapTight>
          <wp:docPr id="2" name="图片 2"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878965" cy="424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6EEB"/>
    <w:multiLevelType w:val="multilevel"/>
    <w:tmpl w:val="01EA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853BB"/>
    <w:multiLevelType w:val="hybridMultilevel"/>
    <w:tmpl w:val="C6A40D16"/>
    <w:lvl w:ilvl="0" w:tplc="9A0099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501B657B"/>
    <w:multiLevelType w:val="hybridMultilevel"/>
    <w:tmpl w:val="ED6A8AA2"/>
    <w:lvl w:ilvl="0" w:tplc="9A0099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5CC003D2"/>
    <w:multiLevelType w:val="hybridMultilevel"/>
    <w:tmpl w:val="7AF480E6"/>
    <w:lvl w:ilvl="0" w:tplc="A03EF25E">
      <w:start w:val="1"/>
      <w:numFmt w:val="bullet"/>
      <w:lvlText w:val="−"/>
      <w:lvlJc w:val="left"/>
      <w:pPr>
        <w:tabs>
          <w:tab w:val="num" w:pos="720"/>
        </w:tabs>
        <w:ind w:left="720" w:hanging="360"/>
      </w:pPr>
      <w:rPr>
        <w:rFonts w:ascii="微软雅黑" w:hAnsi="微软雅黑" w:hint="default"/>
      </w:rPr>
    </w:lvl>
    <w:lvl w:ilvl="1" w:tplc="9446D06A" w:tentative="1">
      <w:start w:val="1"/>
      <w:numFmt w:val="bullet"/>
      <w:lvlText w:val="−"/>
      <w:lvlJc w:val="left"/>
      <w:pPr>
        <w:tabs>
          <w:tab w:val="num" w:pos="1440"/>
        </w:tabs>
        <w:ind w:left="1440" w:hanging="360"/>
      </w:pPr>
      <w:rPr>
        <w:rFonts w:ascii="微软雅黑" w:hAnsi="微软雅黑" w:hint="default"/>
      </w:rPr>
    </w:lvl>
    <w:lvl w:ilvl="2" w:tplc="2604CEE2" w:tentative="1">
      <w:start w:val="1"/>
      <w:numFmt w:val="bullet"/>
      <w:lvlText w:val="−"/>
      <w:lvlJc w:val="left"/>
      <w:pPr>
        <w:tabs>
          <w:tab w:val="num" w:pos="2160"/>
        </w:tabs>
        <w:ind w:left="2160" w:hanging="360"/>
      </w:pPr>
      <w:rPr>
        <w:rFonts w:ascii="微软雅黑" w:hAnsi="微软雅黑" w:hint="default"/>
      </w:rPr>
    </w:lvl>
    <w:lvl w:ilvl="3" w:tplc="33300486" w:tentative="1">
      <w:start w:val="1"/>
      <w:numFmt w:val="bullet"/>
      <w:lvlText w:val="−"/>
      <w:lvlJc w:val="left"/>
      <w:pPr>
        <w:tabs>
          <w:tab w:val="num" w:pos="2880"/>
        </w:tabs>
        <w:ind w:left="2880" w:hanging="360"/>
      </w:pPr>
      <w:rPr>
        <w:rFonts w:ascii="微软雅黑" w:hAnsi="微软雅黑" w:hint="default"/>
      </w:rPr>
    </w:lvl>
    <w:lvl w:ilvl="4" w:tplc="F7EE0528" w:tentative="1">
      <w:start w:val="1"/>
      <w:numFmt w:val="bullet"/>
      <w:lvlText w:val="−"/>
      <w:lvlJc w:val="left"/>
      <w:pPr>
        <w:tabs>
          <w:tab w:val="num" w:pos="3600"/>
        </w:tabs>
        <w:ind w:left="3600" w:hanging="360"/>
      </w:pPr>
      <w:rPr>
        <w:rFonts w:ascii="微软雅黑" w:hAnsi="微软雅黑" w:hint="default"/>
      </w:rPr>
    </w:lvl>
    <w:lvl w:ilvl="5" w:tplc="157EE28C" w:tentative="1">
      <w:start w:val="1"/>
      <w:numFmt w:val="bullet"/>
      <w:lvlText w:val="−"/>
      <w:lvlJc w:val="left"/>
      <w:pPr>
        <w:tabs>
          <w:tab w:val="num" w:pos="4320"/>
        </w:tabs>
        <w:ind w:left="4320" w:hanging="360"/>
      </w:pPr>
      <w:rPr>
        <w:rFonts w:ascii="微软雅黑" w:hAnsi="微软雅黑" w:hint="default"/>
      </w:rPr>
    </w:lvl>
    <w:lvl w:ilvl="6" w:tplc="90604D40" w:tentative="1">
      <w:start w:val="1"/>
      <w:numFmt w:val="bullet"/>
      <w:lvlText w:val="−"/>
      <w:lvlJc w:val="left"/>
      <w:pPr>
        <w:tabs>
          <w:tab w:val="num" w:pos="5040"/>
        </w:tabs>
        <w:ind w:left="5040" w:hanging="360"/>
      </w:pPr>
      <w:rPr>
        <w:rFonts w:ascii="微软雅黑" w:hAnsi="微软雅黑" w:hint="default"/>
      </w:rPr>
    </w:lvl>
    <w:lvl w:ilvl="7" w:tplc="0BC4C646" w:tentative="1">
      <w:start w:val="1"/>
      <w:numFmt w:val="bullet"/>
      <w:lvlText w:val="−"/>
      <w:lvlJc w:val="left"/>
      <w:pPr>
        <w:tabs>
          <w:tab w:val="num" w:pos="5760"/>
        </w:tabs>
        <w:ind w:left="5760" w:hanging="360"/>
      </w:pPr>
      <w:rPr>
        <w:rFonts w:ascii="微软雅黑" w:hAnsi="微软雅黑" w:hint="default"/>
      </w:rPr>
    </w:lvl>
    <w:lvl w:ilvl="8" w:tplc="0C94D22C" w:tentative="1">
      <w:start w:val="1"/>
      <w:numFmt w:val="bullet"/>
      <w:lvlText w:val="−"/>
      <w:lvlJc w:val="left"/>
      <w:pPr>
        <w:tabs>
          <w:tab w:val="num" w:pos="6480"/>
        </w:tabs>
        <w:ind w:left="6480" w:hanging="360"/>
      </w:pPr>
      <w:rPr>
        <w:rFonts w:ascii="微软雅黑" w:hAnsi="微软雅黑" w:hint="default"/>
      </w:rPr>
    </w:lvl>
  </w:abstractNum>
  <w:abstractNum w:abstractNumId="4" w15:restartNumberingAfterBreak="0">
    <w:nsid w:val="5E66434F"/>
    <w:multiLevelType w:val="hybridMultilevel"/>
    <w:tmpl w:val="FE06F792"/>
    <w:lvl w:ilvl="0" w:tplc="7BFE1AFA">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627606C7"/>
    <w:multiLevelType w:val="hybridMultilevel"/>
    <w:tmpl w:val="3CC6D010"/>
    <w:lvl w:ilvl="0" w:tplc="AC2C86D8">
      <w:start w:val="1"/>
      <w:numFmt w:val="bullet"/>
      <w:lvlText w:val="−"/>
      <w:lvlJc w:val="left"/>
      <w:pPr>
        <w:tabs>
          <w:tab w:val="num" w:pos="720"/>
        </w:tabs>
        <w:ind w:left="720" w:hanging="360"/>
      </w:pPr>
      <w:rPr>
        <w:rFonts w:ascii="微软雅黑" w:hAnsi="微软雅黑" w:hint="default"/>
      </w:rPr>
    </w:lvl>
    <w:lvl w:ilvl="1" w:tplc="78BADA16" w:tentative="1">
      <w:start w:val="1"/>
      <w:numFmt w:val="bullet"/>
      <w:lvlText w:val="−"/>
      <w:lvlJc w:val="left"/>
      <w:pPr>
        <w:tabs>
          <w:tab w:val="num" w:pos="1440"/>
        </w:tabs>
        <w:ind w:left="1440" w:hanging="360"/>
      </w:pPr>
      <w:rPr>
        <w:rFonts w:ascii="微软雅黑" w:hAnsi="微软雅黑" w:hint="default"/>
      </w:rPr>
    </w:lvl>
    <w:lvl w:ilvl="2" w:tplc="F84C3B6C" w:tentative="1">
      <w:start w:val="1"/>
      <w:numFmt w:val="bullet"/>
      <w:lvlText w:val="−"/>
      <w:lvlJc w:val="left"/>
      <w:pPr>
        <w:tabs>
          <w:tab w:val="num" w:pos="2160"/>
        </w:tabs>
        <w:ind w:left="2160" w:hanging="360"/>
      </w:pPr>
      <w:rPr>
        <w:rFonts w:ascii="微软雅黑" w:hAnsi="微软雅黑" w:hint="default"/>
      </w:rPr>
    </w:lvl>
    <w:lvl w:ilvl="3" w:tplc="30801B36" w:tentative="1">
      <w:start w:val="1"/>
      <w:numFmt w:val="bullet"/>
      <w:lvlText w:val="−"/>
      <w:lvlJc w:val="left"/>
      <w:pPr>
        <w:tabs>
          <w:tab w:val="num" w:pos="2880"/>
        </w:tabs>
        <w:ind w:left="2880" w:hanging="360"/>
      </w:pPr>
      <w:rPr>
        <w:rFonts w:ascii="微软雅黑" w:hAnsi="微软雅黑" w:hint="default"/>
      </w:rPr>
    </w:lvl>
    <w:lvl w:ilvl="4" w:tplc="3FD42358" w:tentative="1">
      <w:start w:val="1"/>
      <w:numFmt w:val="bullet"/>
      <w:lvlText w:val="−"/>
      <w:lvlJc w:val="left"/>
      <w:pPr>
        <w:tabs>
          <w:tab w:val="num" w:pos="3600"/>
        </w:tabs>
        <w:ind w:left="3600" w:hanging="360"/>
      </w:pPr>
      <w:rPr>
        <w:rFonts w:ascii="微软雅黑" w:hAnsi="微软雅黑" w:hint="default"/>
      </w:rPr>
    </w:lvl>
    <w:lvl w:ilvl="5" w:tplc="2B140490" w:tentative="1">
      <w:start w:val="1"/>
      <w:numFmt w:val="bullet"/>
      <w:lvlText w:val="−"/>
      <w:lvlJc w:val="left"/>
      <w:pPr>
        <w:tabs>
          <w:tab w:val="num" w:pos="4320"/>
        </w:tabs>
        <w:ind w:left="4320" w:hanging="360"/>
      </w:pPr>
      <w:rPr>
        <w:rFonts w:ascii="微软雅黑" w:hAnsi="微软雅黑" w:hint="default"/>
      </w:rPr>
    </w:lvl>
    <w:lvl w:ilvl="6" w:tplc="56E4C6FA" w:tentative="1">
      <w:start w:val="1"/>
      <w:numFmt w:val="bullet"/>
      <w:lvlText w:val="−"/>
      <w:lvlJc w:val="left"/>
      <w:pPr>
        <w:tabs>
          <w:tab w:val="num" w:pos="5040"/>
        </w:tabs>
        <w:ind w:left="5040" w:hanging="360"/>
      </w:pPr>
      <w:rPr>
        <w:rFonts w:ascii="微软雅黑" w:hAnsi="微软雅黑" w:hint="default"/>
      </w:rPr>
    </w:lvl>
    <w:lvl w:ilvl="7" w:tplc="07C0BAD4" w:tentative="1">
      <w:start w:val="1"/>
      <w:numFmt w:val="bullet"/>
      <w:lvlText w:val="−"/>
      <w:lvlJc w:val="left"/>
      <w:pPr>
        <w:tabs>
          <w:tab w:val="num" w:pos="5760"/>
        </w:tabs>
        <w:ind w:left="5760" w:hanging="360"/>
      </w:pPr>
      <w:rPr>
        <w:rFonts w:ascii="微软雅黑" w:hAnsi="微软雅黑" w:hint="default"/>
      </w:rPr>
    </w:lvl>
    <w:lvl w:ilvl="8" w:tplc="D6483E60" w:tentative="1">
      <w:start w:val="1"/>
      <w:numFmt w:val="bullet"/>
      <w:lvlText w:val="−"/>
      <w:lvlJc w:val="left"/>
      <w:pPr>
        <w:tabs>
          <w:tab w:val="num" w:pos="6480"/>
        </w:tabs>
        <w:ind w:left="6480" w:hanging="360"/>
      </w:pPr>
      <w:rPr>
        <w:rFonts w:ascii="微软雅黑" w:hAnsi="微软雅黑" w:hint="default"/>
      </w:rPr>
    </w:lvl>
  </w:abstractNum>
  <w:abstractNum w:abstractNumId="6" w15:restartNumberingAfterBreak="0">
    <w:nsid w:val="70CB6008"/>
    <w:multiLevelType w:val="hybridMultilevel"/>
    <w:tmpl w:val="A582E39C"/>
    <w:lvl w:ilvl="0" w:tplc="9A0099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7F830910"/>
    <w:multiLevelType w:val="multilevel"/>
    <w:tmpl w:val="ADBA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009524">
    <w:abstractNumId w:val="3"/>
  </w:num>
  <w:num w:numId="2" w16cid:durableId="1759060018">
    <w:abstractNumId w:val="4"/>
  </w:num>
  <w:num w:numId="3" w16cid:durableId="1267736994">
    <w:abstractNumId w:val="5"/>
  </w:num>
  <w:num w:numId="4" w16cid:durableId="134297732">
    <w:abstractNumId w:val="2"/>
  </w:num>
  <w:num w:numId="5" w16cid:durableId="944925388">
    <w:abstractNumId w:val="6"/>
  </w:num>
  <w:num w:numId="6" w16cid:durableId="1974408869">
    <w:abstractNumId w:val="0"/>
  </w:num>
  <w:num w:numId="7" w16cid:durableId="1535386154">
    <w:abstractNumId w:val="7"/>
  </w:num>
  <w:num w:numId="8" w16cid:durableId="1944066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F8"/>
    <w:rsid w:val="00015BC9"/>
    <w:rsid w:val="0002048D"/>
    <w:rsid w:val="00022FA3"/>
    <w:rsid w:val="0002352C"/>
    <w:rsid w:val="0002640F"/>
    <w:rsid w:val="000361ED"/>
    <w:rsid w:val="00037F5C"/>
    <w:rsid w:val="00040C23"/>
    <w:rsid w:val="000424C0"/>
    <w:rsid w:val="00050982"/>
    <w:rsid w:val="0005328A"/>
    <w:rsid w:val="00054560"/>
    <w:rsid w:val="00055142"/>
    <w:rsid w:val="00064907"/>
    <w:rsid w:val="0007277E"/>
    <w:rsid w:val="000751E3"/>
    <w:rsid w:val="00075BAE"/>
    <w:rsid w:val="0007673E"/>
    <w:rsid w:val="0008649A"/>
    <w:rsid w:val="00086F7B"/>
    <w:rsid w:val="00090690"/>
    <w:rsid w:val="000909B0"/>
    <w:rsid w:val="00092F23"/>
    <w:rsid w:val="00093BCB"/>
    <w:rsid w:val="000B5613"/>
    <w:rsid w:val="000B7536"/>
    <w:rsid w:val="000C092D"/>
    <w:rsid w:val="000C2248"/>
    <w:rsid w:val="000C4BE8"/>
    <w:rsid w:val="000D2C50"/>
    <w:rsid w:val="000E0872"/>
    <w:rsid w:val="000E13E0"/>
    <w:rsid w:val="000E46D7"/>
    <w:rsid w:val="000E7296"/>
    <w:rsid w:val="000F19BB"/>
    <w:rsid w:val="000F555F"/>
    <w:rsid w:val="000F67F0"/>
    <w:rsid w:val="000F67F8"/>
    <w:rsid w:val="00102996"/>
    <w:rsid w:val="00110DF2"/>
    <w:rsid w:val="00112DD3"/>
    <w:rsid w:val="00120C49"/>
    <w:rsid w:val="0012394B"/>
    <w:rsid w:val="00126937"/>
    <w:rsid w:val="00127E97"/>
    <w:rsid w:val="00131D1D"/>
    <w:rsid w:val="00143E0E"/>
    <w:rsid w:val="001542B2"/>
    <w:rsid w:val="0015626C"/>
    <w:rsid w:val="00164790"/>
    <w:rsid w:val="0017211E"/>
    <w:rsid w:val="00181055"/>
    <w:rsid w:val="001860DA"/>
    <w:rsid w:val="001916CC"/>
    <w:rsid w:val="00191F88"/>
    <w:rsid w:val="00194F2D"/>
    <w:rsid w:val="001A19B4"/>
    <w:rsid w:val="001A37DA"/>
    <w:rsid w:val="001A6594"/>
    <w:rsid w:val="001A74F0"/>
    <w:rsid w:val="001B160D"/>
    <w:rsid w:val="001B4DE4"/>
    <w:rsid w:val="001B68C4"/>
    <w:rsid w:val="001C68F4"/>
    <w:rsid w:val="001D020A"/>
    <w:rsid w:val="001D6286"/>
    <w:rsid w:val="001E4D89"/>
    <w:rsid w:val="001E5B33"/>
    <w:rsid w:val="001E7A69"/>
    <w:rsid w:val="001E7CF1"/>
    <w:rsid w:val="001F11F3"/>
    <w:rsid w:val="001F3421"/>
    <w:rsid w:val="00201996"/>
    <w:rsid w:val="00212BD5"/>
    <w:rsid w:val="002170FA"/>
    <w:rsid w:val="002217CC"/>
    <w:rsid w:val="00223D40"/>
    <w:rsid w:val="00235A00"/>
    <w:rsid w:val="00253242"/>
    <w:rsid w:val="00256354"/>
    <w:rsid w:val="0026282F"/>
    <w:rsid w:val="002838DA"/>
    <w:rsid w:val="00284016"/>
    <w:rsid w:val="00285B2D"/>
    <w:rsid w:val="00286DB7"/>
    <w:rsid w:val="0029633E"/>
    <w:rsid w:val="002A349E"/>
    <w:rsid w:val="002A4907"/>
    <w:rsid w:val="002A64F3"/>
    <w:rsid w:val="002A770F"/>
    <w:rsid w:val="002B0D50"/>
    <w:rsid w:val="002B2E70"/>
    <w:rsid w:val="002B5532"/>
    <w:rsid w:val="002C0163"/>
    <w:rsid w:val="002C45CE"/>
    <w:rsid w:val="002C6048"/>
    <w:rsid w:val="002D22F7"/>
    <w:rsid w:val="002D6570"/>
    <w:rsid w:val="002E2516"/>
    <w:rsid w:val="002E5362"/>
    <w:rsid w:val="002E5ED9"/>
    <w:rsid w:val="002F7CCD"/>
    <w:rsid w:val="00307A31"/>
    <w:rsid w:val="0031018F"/>
    <w:rsid w:val="003163B7"/>
    <w:rsid w:val="00332771"/>
    <w:rsid w:val="003332AC"/>
    <w:rsid w:val="00333974"/>
    <w:rsid w:val="00337A16"/>
    <w:rsid w:val="003432DB"/>
    <w:rsid w:val="003444B2"/>
    <w:rsid w:val="00350999"/>
    <w:rsid w:val="00350DAA"/>
    <w:rsid w:val="00357D89"/>
    <w:rsid w:val="00366ED9"/>
    <w:rsid w:val="0037023D"/>
    <w:rsid w:val="003710BF"/>
    <w:rsid w:val="00372B4A"/>
    <w:rsid w:val="00382D8E"/>
    <w:rsid w:val="00385D91"/>
    <w:rsid w:val="003A1522"/>
    <w:rsid w:val="003A2AA4"/>
    <w:rsid w:val="003A3F6D"/>
    <w:rsid w:val="003A657A"/>
    <w:rsid w:val="003A7BFD"/>
    <w:rsid w:val="003B3B2F"/>
    <w:rsid w:val="003C740B"/>
    <w:rsid w:val="003D346B"/>
    <w:rsid w:val="003D5AFF"/>
    <w:rsid w:val="003D6997"/>
    <w:rsid w:val="003E0C85"/>
    <w:rsid w:val="003E3834"/>
    <w:rsid w:val="003E73D5"/>
    <w:rsid w:val="003F22E7"/>
    <w:rsid w:val="003F6973"/>
    <w:rsid w:val="004101FF"/>
    <w:rsid w:val="00411678"/>
    <w:rsid w:val="00424106"/>
    <w:rsid w:val="004300A8"/>
    <w:rsid w:val="0043345F"/>
    <w:rsid w:val="00446B59"/>
    <w:rsid w:val="004563E2"/>
    <w:rsid w:val="00471EC7"/>
    <w:rsid w:val="00475C00"/>
    <w:rsid w:val="00483BD4"/>
    <w:rsid w:val="004848D2"/>
    <w:rsid w:val="00491BFE"/>
    <w:rsid w:val="004A5BF0"/>
    <w:rsid w:val="004B3731"/>
    <w:rsid w:val="004B5D09"/>
    <w:rsid w:val="004E0BA4"/>
    <w:rsid w:val="004F5931"/>
    <w:rsid w:val="004F602D"/>
    <w:rsid w:val="004F6E02"/>
    <w:rsid w:val="005037A3"/>
    <w:rsid w:val="0051053B"/>
    <w:rsid w:val="00510E68"/>
    <w:rsid w:val="00513F23"/>
    <w:rsid w:val="005237FC"/>
    <w:rsid w:val="00533147"/>
    <w:rsid w:val="00542FEB"/>
    <w:rsid w:val="00543DB9"/>
    <w:rsid w:val="00551C9C"/>
    <w:rsid w:val="00552459"/>
    <w:rsid w:val="0055439D"/>
    <w:rsid w:val="005630BF"/>
    <w:rsid w:val="005724C7"/>
    <w:rsid w:val="00573F9D"/>
    <w:rsid w:val="0057522F"/>
    <w:rsid w:val="0057760C"/>
    <w:rsid w:val="005803AF"/>
    <w:rsid w:val="005804F4"/>
    <w:rsid w:val="005852C2"/>
    <w:rsid w:val="005A397E"/>
    <w:rsid w:val="005C1235"/>
    <w:rsid w:val="005C42C5"/>
    <w:rsid w:val="005C7137"/>
    <w:rsid w:val="005D7D15"/>
    <w:rsid w:val="005E5642"/>
    <w:rsid w:val="005F193C"/>
    <w:rsid w:val="005F4378"/>
    <w:rsid w:val="00603A79"/>
    <w:rsid w:val="0061458A"/>
    <w:rsid w:val="00621EED"/>
    <w:rsid w:val="00624040"/>
    <w:rsid w:val="0062706D"/>
    <w:rsid w:val="006331D3"/>
    <w:rsid w:val="006411B9"/>
    <w:rsid w:val="00642F8B"/>
    <w:rsid w:val="006538D0"/>
    <w:rsid w:val="00653C05"/>
    <w:rsid w:val="006561F8"/>
    <w:rsid w:val="006570C0"/>
    <w:rsid w:val="00663350"/>
    <w:rsid w:val="00670146"/>
    <w:rsid w:val="006714B3"/>
    <w:rsid w:val="00672100"/>
    <w:rsid w:val="00682F48"/>
    <w:rsid w:val="006841A5"/>
    <w:rsid w:val="0068604F"/>
    <w:rsid w:val="00697F24"/>
    <w:rsid w:val="006A6152"/>
    <w:rsid w:val="006A6DD5"/>
    <w:rsid w:val="006C046E"/>
    <w:rsid w:val="006C0F3C"/>
    <w:rsid w:val="006C1938"/>
    <w:rsid w:val="006C3176"/>
    <w:rsid w:val="006D07BA"/>
    <w:rsid w:val="006E02EA"/>
    <w:rsid w:val="00702023"/>
    <w:rsid w:val="007022CD"/>
    <w:rsid w:val="00704586"/>
    <w:rsid w:val="00706492"/>
    <w:rsid w:val="00707C55"/>
    <w:rsid w:val="0072426B"/>
    <w:rsid w:val="00727356"/>
    <w:rsid w:val="0072746D"/>
    <w:rsid w:val="00731D3B"/>
    <w:rsid w:val="00732DFC"/>
    <w:rsid w:val="00734B86"/>
    <w:rsid w:val="0073790C"/>
    <w:rsid w:val="00742842"/>
    <w:rsid w:val="00743846"/>
    <w:rsid w:val="00745920"/>
    <w:rsid w:val="007516F6"/>
    <w:rsid w:val="00751835"/>
    <w:rsid w:val="00751DC0"/>
    <w:rsid w:val="00760CAE"/>
    <w:rsid w:val="00774CD0"/>
    <w:rsid w:val="0077530B"/>
    <w:rsid w:val="00775A13"/>
    <w:rsid w:val="00775A79"/>
    <w:rsid w:val="007802DE"/>
    <w:rsid w:val="007807E3"/>
    <w:rsid w:val="00784346"/>
    <w:rsid w:val="00784A51"/>
    <w:rsid w:val="00787411"/>
    <w:rsid w:val="007877F6"/>
    <w:rsid w:val="00796E40"/>
    <w:rsid w:val="00797B27"/>
    <w:rsid w:val="007A4BB9"/>
    <w:rsid w:val="007B3B67"/>
    <w:rsid w:val="007C1E92"/>
    <w:rsid w:val="007C20B1"/>
    <w:rsid w:val="007E0948"/>
    <w:rsid w:val="007E16FE"/>
    <w:rsid w:val="007F7660"/>
    <w:rsid w:val="00802367"/>
    <w:rsid w:val="008062CE"/>
    <w:rsid w:val="00813301"/>
    <w:rsid w:val="008227C5"/>
    <w:rsid w:val="00822D00"/>
    <w:rsid w:val="008252FB"/>
    <w:rsid w:val="008438AF"/>
    <w:rsid w:val="008450CD"/>
    <w:rsid w:val="008704AC"/>
    <w:rsid w:val="00873EEA"/>
    <w:rsid w:val="00882C21"/>
    <w:rsid w:val="00886A92"/>
    <w:rsid w:val="008933AA"/>
    <w:rsid w:val="0089718E"/>
    <w:rsid w:val="008A216B"/>
    <w:rsid w:val="008B5AFE"/>
    <w:rsid w:val="008D0B19"/>
    <w:rsid w:val="008D35F9"/>
    <w:rsid w:val="008D3B5B"/>
    <w:rsid w:val="008D735D"/>
    <w:rsid w:val="008E0260"/>
    <w:rsid w:val="008E4F4F"/>
    <w:rsid w:val="009004F1"/>
    <w:rsid w:val="00902B1C"/>
    <w:rsid w:val="009049AE"/>
    <w:rsid w:val="00906DFF"/>
    <w:rsid w:val="009111DB"/>
    <w:rsid w:val="009123C4"/>
    <w:rsid w:val="00915AE2"/>
    <w:rsid w:val="00932FD8"/>
    <w:rsid w:val="00936677"/>
    <w:rsid w:val="00941315"/>
    <w:rsid w:val="00953BED"/>
    <w:rsid w:val="00965A17"/>
    <w:rsid w:val="009662F7"/>
    <w:rsid w:val="00970504"/>
    <w:rsid w:val="0098482C"/>
    <w:rsid w:val="009976CD"/>
    <w:rsid w:val="009979F4"/>
    <w:rsid w:val="009A6A52"/>
    <w:rsid w:val="009A7E94"/>
    <w:rsid w:val="009B4D11"/>
    <w:rsid w:val="009D0AA9"/>
    <w:rsid w:val="009D39B8"/>
    <w:rsid w:val="009E13F0"/>
    <w:rsid w:val="009E23A6"/>
    <w:rsid w:val="009F07F8"/>
    <w:rsid w:val="009F46E3"/>
    <w:rsid w:val="00A02179"/>
    <w:rsid w:val="00A12365"/>
    <w:rsid w:val="00A123E5"/>
    <w:rsid w:val="00A24C99"/>
    <w:rsid w:val="00A315D6"/>
    <w:rsid w:val="00A348DD"/>
    <w:rsid w:val="00A412EB"/>
    <w:rsid w:val="00A43CFA"/>
    <w:rsid w:val="00A52560"/>
    <w:rsid w:val="00A55676"/>
    <w:rsid w:val="00A56597"/>
    <w:rsid w:val="00A57714"/>
    <w:rsid w:val="00A6421E"/>
    <w:rsid w:val="00A81C5B"/>
    <w:rsid w:val="00A96347"/>
    <w:rsid w:val="00AA79C4"/>
    <w:rsid w:val="00AB4B3C"/>
    <w:rsid w:val="00AC1FD0"/>
    <w:rsid w:val="00AC6456"/>
    <w:rsid w:val="00AD14F4"/>
    <w:rsid w:val="00AD3B83"/>
    <w:rsid w:val="00AD73A6"/>
    <w:rsid w:val="00AE5C42"/>
    <w:rsid w:val="00AF1E4C"/>
    <w:rsid w:val="00AF666B"/>
    <w:rsid w:val="00AF7699"/>
    <w:rsid w:val="00B01198"/>
    <w:rsid w:val="00B02236"/>
    <w:rsid w:val="00B06F3C"/>
    <w:rsid w:val="00B10262"/>
    <w:rsid w:val="00B11576"/>
    <w:rsid w:val="00B1181C"/>
    <w:rsid w:val="00B1323C"/>
    <w:rsid w:val="00B144B3"/>
    <w:rsid w:val="00B354CC"/>
    <w:rsid w:val="00B35EB3"/>
    <w:rsid w:val="00B406DD"/>
    <w:rsid w:val="00B421E7"/>
    <w:rsid w:val="00B47BAE"/>
    <w:rsid w:val="00B56A50"/>
    <w:rsid w:val="00B57DD6"/>
    <w:rsid w:val="00B6305B"/>
    <w:rsid w:val="00B640F7"/>
    <w:rsid w:val="00B72354"/>
    <w:rsid w:val="00B8260E"/>
    <w:rsid w:val="00B85A66"/>
    <w:rsid w:val="00B91518"/>
    <w:rsid w:val="00B92C49"/>
    <w:rsid w:val="00B945F4"/>
    <w:rsid w:val="00BA3649"/>
    <w:rsid w:val="00BA7BC9"/>
    <w:rsid w:val="00BB1BC1"/>
    <w:rsid w:val="00BB39E2"/>
    <w:rsid w:val="00BC2990"/>
    <w:rsid w:val="00BD1F33"/>
    <w:rsid w:val="00BE0F3A"/>
    <w:rsid w:val="00BF5F80"/>
    <w:rsid w:val="00C10393"/>
    <w:rsid w:val="00C12943"/>
    <w:rsid w:val="00C15C7A"/>
    <w:rsid w:val="00C163C0"/>
    <w:rsid w:val="00C20FC9"/>
    <w:rsid w:val="00C2161C"/>
    <w:rsid w:val="00C21ECE"/>
    <w:rsid w:val="00C23DA5"/>
    <w:rsid w:val="00C30C4D"/>
    <w:rsid w:val="00C321B9"/>
    <w:rsid w:val="00C32EF6"/>
    <w:rsid w:val="00C3549B"/>
    <w:rsid w:val="00C37713"/>
    <w:rsid w:val="00C47FD5"/>
    <w:rsid w:val="00C63043"/>
    <w:rsid w:val="00C633B7"/>
    <w:rsid w:val="00C65EAA"/>
    <w:rsid w:val="00C80326"/>
    <w:rsid w:val="00C82B9C"/>
    <w:rsid w:val="00C95AEF"/>
    <w:rsid w:val="00CA6097"/>
    <w:rsid w:val="00CC42A5"/>
    <w:rsid w:val="00CC69F5"/>
    <w:rsid w:val="00CC6EDA"/>
    <w:rsid w:val="00CC77BF"/>
    <w:rsid w:val="00CC7B85"/>
    <w:rsid w:val="00CD7562"/>
    <w:rsid w:val="00CE3569"/>
    <w:rsid w:val="00CF5689"/>
    <w:rsid w:val="00D001EF"/>
    <w:rsid w:val="00D041B9"/>
    <w:rsid w:val="00D07E36"/>
    <w:rsid w:val="00D16544"/>
    <w:rsid w:val="00D205C6"/>
    <w:rsid w:val="00D212CB"/>
    <w:rsid w:val="00D278EF"/>
    <w:rsid w:val="00D34857"/>
    <w:rsid w:val="00D40B85"/>
    <w:rsid w:val="00D5477F"/>
    <w:rsid w:val="00D57000"/>
    <w:rsid w:val="00D57434"/>
    <w:rsid w:val="00D6102A"/>
    <w:rsid w:val="00D64C21"/>
    <w:rsid w:val="00D70506"/>
    <w:rsid w:val="00D71057"/>
    <w:rsid w:val="00D867D9"/>
    <w:rsid w:val="00D95BF5"/>
    <w:rsid w:val="00D97002"/>
    <w:rsid w:val="00DA1FA4"/>
    <w:rsid w:val="00DA2A15"/>
    <w:rsid w:val="00DA61F1"/>
    <w:rsid w:val="00DB764B"/>
    <w:rsid w:val="00DC09BA"/>
    <w:rsid w:val="00DC1C41"/>
    <w:rsid w:val="00DC419B"/>
    <w:rsid w:val="00DC4B09"/>
    <w:rsid w:val="00DC52B5"/>
    <w:rsid w:val="00DC7723"/>
    <w:rsid w:val="00DC7D37"/>
    <w:rsid w:val="00DD7768"/>
    <w:rsid w:val="00DD7CFD"/>
    <w:rsid w:val="00DE479A"/>
    <w:rsid w:val="00DE5143"/>
    <w:rsid w:val="00DF2411"/>
    <w:rsid w:val="00DF263F"/>
    <w:rsid w:val="00DF5249"/>
    <w:rsid w:val="00DF6814"/>
    <w:rsid w:val="00E00312"/>
    <w:rsid w:val="00E02D67"/>
    <w:rsid w:val="00E0302C"/>
    <w:rsid w:val="00E121E9"/>
    <w:rsid w:val="00E12715"/>
    <w:rsid w:val="00E2132A"/>
    <w:rsid w:val="00E21C59"/>
    <w:rsid w:val="00E42DE0"/>
    <w:rsid w:val="00E44706"/>
    <w:rsid w:val="00E45F69"/>
    <w:rsid w:val="00E56B44"/>
    <w:rsid w:val="00E57FD7"/>
    <w:rsid w:val="00E7133A"/>
    <w:rsid w:val="00E732AA"/>
    <w:rsid w:val="00E82079"/>
    <w:rsid w:val="00E83457"/>
    <w:rsid w:val="00E863CA"/>
    <w:rsid w:val="00E86828"/>
    <w:rsid w:val="00E8747D"/>
    <w:rsid w:val="00E90FB8"/>
    <w:rsid w:val="00E95A36"/>
    <w:rsid w:val="00E971EE"/>
    <w:rsid w:val="00EA583C"/>
    <w:rsid w:val="00EB384A"/>
    <w:rsid w:val="00EB3A36"/>
    <w:rsid w:val="00EB7F27"/>
    <w:rsid w:val="00EC15BC"/>
    <w:rsid w:val="00ED1EF8"/>
    <w:rsid w:val="00EE2C13"/>
    <w:rsid w:val="00EE64E1"/>
    <w:rsid w:val="00EF5CA2"/>
    <w:rsid w:val="00F02DD3"/>
    <w:rsid w:val="00F04D85"/>
    <w:rsid w:val="00F127DA"/>
    <w:rsid w:val="00F13067"/>
    <w:rsid w:val="00F16B7A"/>
    <w:rsid w:val="00F21A81"/>
    <w:rsid w:val="00F23DC5"/>
    <w:rsid w:val="00F366A2"/>
    <w:rsid w:val="00F37B40"/>
    <w:rsid w:val="00F41EFE"/>
    <w:rsid w:val="00F45CE3"/>
    <w:rsid w:val="00F45CF3"/>
    <w:rsid w:val="00F512DC"/>
    <w:rsid w:val="00F5730F"/>
    <w:rsid w:val="00F621B0"/>
    <w:rsid w:val="00F71671"/>
    <w:rsid w:val="00F72A13"/>
    <w:rsid w:val="00F72ED7"/>
    <w:rsid w:val="00F76227"/>
    <w:rsid w:val="00F77BE8"/>
    <w:rsid w:val="00F80CD8"/>
    <w:rsid w:val="00F85AC9"/>
    <w:rsid w:val="00FA6F89"/>
    <w:rsid w:val="00FB4281"/>
    <w:rsid w:val="00FB507C"/>
    <w:rsid w:val="00FD09A7"/>
    <w:rsid w:val="00FD4756"/>
    <w:rsid w:val="00FD5880"/>
    <w:rsid w:val="00FE31D9"/>
    <w:rsid w:val="00FE5C3C"/>
    <w:rsid w:val="00FE6634"/>
    <w:rsid w:val="00FE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B66C8"/>
  <w15:docId w15:val="{395A03E5-D473-4157-9C0C-956BB4FA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CC6ED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F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82F48"/>
    <w:rPr>
      <w:sz w:val="18"/>
      <w:szCs w:val="18"/>
    </w:rPr>
  </w:style>
  <w:style w:type="paragraph" w:styleId="a6">
    <w:name w:val="footer"/>
    <w:basedOn w:val="a"/>
    <w:link w:val="a7"/>
    <w:uiPriority w:val="99"/>
    <w:unhideWhenUsed/>
    <w:rsid w:val="00682F48"/>
    <w:pPr>
      <w:tabs>
        <w:tab w:val="center" w:pos="4153"/>
        <w:tab w:val="right" w:pos="8306"/>
      </w:tabs>
      <w:snapToGrid w:val="0"/>
      <w:jc w:val="left"/>
    </w:pPr>
    <w:rPr>
      <w:sz w:val="18"/>
      <w:szCs w:val="18"/>
    </w:rPr>
  </w:style>
  <w:style w:type="character" w:customStyle="1" w:styleId="a7">
    <w:name w:val="页脚 字符"/>
    <w:basedOn w:val="a0"/>
    <w:link w:val="a6"/>
    <w:uiPriority w:val="99"/>
    <w:rsid w:val="00682F48"/>
    <w:rPr>
      <w:sz w:val="18"/>
      <w:szCs w:val="18"/>
    </w:rPr>
  </w:style>
  <w:style w:type="character" w:styleId="a8">
    <w:name w:val="Emphasis"/>
    <w:basedOn w:val="a0"/>
    <w:uiPriority w:val="20"/>
    <w:qFormat/>
    <w:rsid w:val="000E0872"/>
    <w:rPr>
      <w:i/>
      <w:iCs/>
    </w:rPr>
  </w:style>
  <w:style w:type="paragraph" w:styleId="a9">
    <w:name w:val="List Paragraph"/>
    <w:basedOn w:val="a"/>
    <w:uiPriority w:val="34"/>
    <w:qFormat/>
    <w:rsid w:val="00FD4756"/>
    <w:pPr>
      <w:ind w:firstLineChars="200" w:firstLine="420"/>
    </w:pPr>
  </w:style>
  <w:style w:type="character" w:styleId="aa">
    <w:name w:val="annotation reference"/>
    <w:basedOn w:val="a0"/>
    <w:uiPriority w:val="99"/>
    <w:semiHidden/>
    <w:unhideWhenUsed/>
    <w:rsid w:val="00E90FB8"/>
    <w:rPr>
      <w:sz w:val="21"/>
      <w:szCs w:val="21"/>
    </w:rPr>
  </w:style>
  <w:style w:type="paragraph" w:styleId="ab">
    <w:name w:val="annotation text"/>
    <w:basedOn w:val="a"/>
    <w:link w:val="ac"/>
    <w:uiPriority w:val="99"/>
    <w:unhideWhenUsed/>
    <w:rsid w:val="00E90FB8"/>
    <w:pPr>
      <w:jc w:val="left"/>
    </w:pPr>
  </w:style>
  <w:style w:type="character" w:customStyle="1" w:styleId="ac">
    <w:name w:val="批注文字 字符"/>
    <w:basedOn w:val="a0"/>
    <w:link w:val="ab"/>
    <w:uiPriority w:val="99"/>
    <w:rsid w:val="00E90FB8"/>
  </w:style>
  <w:style w:type="paragraph" w:styleId="ad">
    <w:name w:val="annotation subject"/>
    <w:basedOn w:val="ab"/>
    <w:next w:val="ab"/>
    <w:link w:val="ae"/>
    <w:uiPriority w:val="99"/>
    <w:semiHidden/>
    <w:unhideWhenUsed/>
    <w:rsid w:val="00E90FB8"/>
    <w:rPr>
      <w:b/>
      <w:bCs/>
    </w:rPr>
  </w:style>
  <w:style w:type="character" w:customStyle="1" w:styleId="ae">
    <w:name w:val="批注主题 字符"/>
    <w:basedOn w:val="ac"/>
    <w:link w:val="ad"/>
    <w:uiPriority w:val="99"/>
    <w:semiHidden/>
    <w:rsid w:val="00E90FB8"/>
    <w:rPr>
      <w:b/>
      <w:bCs/>
    </w:rPr>
  </w:style>
  <w:style w:type="character" w:styleId="af">
    <w:name w:val="Hyperlink"/>
    <w:basedOn w:val="a0"/>
    <w:uiPriority w:val="99"/>
    <w:unhideWhenUsed/>
    <w:rsid w:val="00127E97"/>
    <w:rPr>
      <w:color w:val="0563C1" w:themeColor="hyperlink"/>
      <w:u w:val="single"/>
    </w:rPr>
  </w:style>
  <w:style w:type="character" w:styleId="af0">
    <w:name w:val="Unresolved Mention"/>
    <w:basedOn w:val="a0"/>
    <w:uiPriority w:val="99"/>
    <w:semiHidden/>
    <w:unhideWhenUsed/>
    <w:rsid w:val="00127E97"/>
    <w:rPr>
      <w:color w:val="605E5C"/>
      <w:shd w:val="clear" w:color="auto" w:fill="E1DFDD"/>
    </w:rPr>
  </w:style>
  <w:style w:type="character" w:customStyle="1" w:styleId="BWNRParagraph1Char">
    <w:name w:val="BW NR Paragraph 1 Char"/>
    <w:basedOn w:val="a0"/>
    <w:link w:val="BWNRParagraph1"/>
    <w:locked/>
    <w:rsid w:val="008704AC"/>
    <w:rPr>
      <w:rFonts w:ascii="Arial" w:eastAsia="Batang" w:hAnsi="Arial" w:cs="Times New Roman"/>
      <w:sz w:val="22"/>
      <w:lang w:eastAsia="ko-KR"/>
    </w:rPr>
  </w:style>
  <w:style w:type="paragraph" w:customStyle="1" w:styleId="BWNRParagraph1">
    <w:name w:val="BW NR Paragraph 1"/>
    <w:basedOn w:val="af1"/>
    <w:link w:val="BWNRParagraph1Char"/>
    <w:qFormat/>
    <w:rsid w:val="008704AC"/>
    <w:pPr>
      <w:widowControl/>
      <w:tabs>
        <w:tab w:val="left" w:pos="270"/>
      </w:tabs>
      <w:spacing w:after="0" w:line="360" w:lineRule="auto"/>
      <w:ind w:leftChars="0" w:left="0"/>
      <w:jc w:val="left"/>
    </w:pPr>
    <w:rPr>
      <w:rFonts w:ascii="Arial" w:eastAsia="Batang" w:hAnsi="Arial" w:cs="Times New Roman"/>
      <w:sz w:val="22"/>
      <w:lang w:eastAsia="ko-KR"/>
    </w:rPr>
  </w:style>
  <w:style w:type="paragraph" w:styleId="af1">
    <w:name w:val="Body Text Indent"/>
    <w:basedOn w:val="a"/>
    <w:link w:val="af2"/>
    <w:uiPriority w:val="99"/>
    <w:semiHidden/>
    <w:unhideWhenUsed/>
    <w:rsid w:val="008704AC"/>
    <w:pPr>
      <w:spacing w:after="120"/>
      <w:ind w:leftChars="200" w:left="420"/>
    </w:pPr>
  </w:style>
  <w:style w:type="character" w:customStyle="1" w:styleId="af2">
    <w:name w:val="正文文本缩进 字符"/>
    <w:basedOn w:val="a0"/>
    <w:link w:val="af1"/>
    <w:uiPriority w:val="99"/>
    <w:semiHidden/>
    <w:rsid w:val="008704AC"/>
  </w:style>
  <w:style w:type="paragraph" w:styleId="af3">
    <w:name w:val="Revision"/>
    <w:hidden/>
    <w:uiPriority w:val="99"/>
    <w:semiHidden/>
    <w:rsid w:val="000F555F"/>
  </w:style>
  <w:style w:type="paragraph" w:styleId="af4">
    <w:name w:val="Normal (Web)"/>
    <w:basedOn w:val="a"/>
    <w:uiPriority w:val="99"/>
    <w:unhideWhenUsed/>
    <w:rsid w:val="003332AC"/>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CC6EDA"/>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04">
      <w:bodyDiv w:val="1"/>
      <w:marLeft w:val="0"/>
      <w:marRight w:val="0"/>
      <w:marTop w:val="0"/>
      <w:marBottom w:val="0"/>
      <w:divBdr>
        <w:top w:val="none" w:sz="0" w:space="0" w:color="auto"/>
        <w:left w:val="none" w:sz="0" w:space="0" w:color="auto"/>
        <w:bottom w:val="none" w:sz="0" w:space="0" w:color="auto"/>
        <w:right w:val="none" w:sz="0" w:space="0" w:color="auto"/>
      </w:divBdr>
    </w:div>
    <w:div w:id="59061673">
      <w:bodyDiv w:val="1"/>
      <w:marLeft w:val="0"/>
      <w:marRight w:val="0"/>
      <w:marTop w:val="0"/>
      <w:marBottom w:val="0"/>
      <w:divBdr>
        <w:top w:val="none" w:sz="0" w:space="0" w:color="auto"/>
        <w:left w:val="none" w:sz="0" w:space="0" w:color="auto"/>
        <w:bottom w:val="none" w:sz="0" w:space="0" w:color="auto"/>
        <w:right w:val="none" w:sz="0" w:space="0" w:color="auto"/>
      </w:divBdr>
    </w:div>
    <w:div w:id="243802444">
      <w:bodyDiv w:val="1"/>
      <w:marLeft w:val="0"/>
      <w:marRight w:val="0"/>
      <w:marTop w:val="0"/>
      <w:marBottom w:val="0"/>
      <w:divBdr>
        <w:top w:val="none" w:sz="0" w:space="0" w:color="auto"/>
        <w:left w:val="none" w:sz="0" w:space="0" w:color="auto"/>
        <w:bottom w:val="none" w:sz="0" w:space="0" w:color="auto"/>
        <w:right w:val="none" w:sz="0" w:space="0" w:color="auto"/>
      </w:divBdr>
      <w:divsChild>
        <w:div w:id="1685013873">
          <w:marLeft w:val="547"/>
          <w:marRight w:val="0"/>
          <w:marTop w:val="0"/>
          <w:marBottom w:val="0"/>
          <w:divBdr>
            <w:top w:val="none" w:sz="0" w:space="0" w:color="auto"/>
            <w:left w:val="none" w:sz="0" w:space="0" w:color="auto"/>
            <w:bottom w:val="none" w:sz="0" w:space="0" w:color="auto"/>
            <w:right w:val="none" w:sz="0" w:space="0" w:color="auto"/>
          </w:divBdr>
        </w:div>
      </w:divsChild>
    </w:div>
    <w:div w:id="378096347">
      <w:bodyDiv w:val="1"/>
      <w:marLeft w:val="0"/>
      <w:marRight w:val="0"/>
      <w:marTop w:val="0"/>
      <w:marBottom w:val="0"/>
      <w:divBdr>
        <w:top w:val="none" w:sz="0" w:space="0" w:color="auto"/>
        <w:left w:val="none" w:sz="0" w:space="0" w:color="auto"/>
        <w:bottom w:val="none" w:sz="0" w:space="0" w:color="auto"/>
        <w:right w:val="none" w:sz="0" w:space="0" w:color="auto"/>
      </w:divBdr>
      <w:divsChild>
        <w:div w:id="2133935396">
          <w:marLeft w:val="547"/>
          <w:marRight w:val="0"/>
          <w:marTop w:val="0"/>
          <w:marBottom w:val="0"/>
          <w:divBdr>
            <w:top w:val="none" w:sz="0" w:space="0" w:color="auto"/>
            <w:left w:val="none" w:sz="0" w:space="0" w:color="auto"/>
            <w:bottom w:val="none" w:sz="0" w:space="0" w:color="auto"/>
            <w:right w:val="none" w:sz="0" w:space="0" w:color="auto"/>
          </w:divBdr>
        </w:div>
      </w:divsChild>
    </w:div>
    <w:div w:id="393355209">
      <w:bodyDiv w:val="1"/>
      <w:marLeft w:val="0"/>
      <w:marRight w:val="0"/>
      <w:marTop w:val="0"/>
      <w:marBottom w:val="0"/>
      <w:divBdr>
        <w:top w:val="none" w:sz="0" w:space="0" w:color="auto"/>
        <w:left w:val="none" w:sz="0" w:space="0" w:color="auto"/>
        <w:bottom w:val="none" w:sz="0" w:space="0" w:color="auto"/>
        <w:right w:val="none" w:sz="0" w:space="0" w:color="auto"/>
      </w:divBdr>
    </w:div>
    <w:div w:id="457992857">
      <w:bodyDiv w:val="1"/>
      <w:marLeft w:val="0"/>
      <w:marRight w:val="0"/>
      <w:marTop w:val="0"/>
      <w:marBottom w:val="0"/>
      <w:divBdr>
        <w:top w:val="none" w:sz="0" w:space="0" w:color="auto"/>
        <w:left w:val="none" w:sz="0" w:space="0" w:color="auto"/>
        <w:bottom w:val="none" w:sz="0" w:space="0" w:color="auto"/>
        <w:right w:val="none" w:sz="0" w:space="0" w:color="auto"/>
      </w:divBdr>
    </w:div>
    <w:div w:id="533081590">
      <w:bodyDiv w:val="1"/>
      <w:marLeft w:val="0"/>
      <w:marRight w:val="0"/>
      <w:marTop w:val="0"/>
      <w:marBottom w:val="0"/>
      <w:divBdr>
        <w:top w:val="none" w:sz="0" w:space="0" w:color="auto"/>
        <w:left w:val="none" w:sz="0" w:space="0" w:color="auto"/>
        <w:bottom w:val="none" w:sz="0" w:space="0" w:color="auto"/>
        <w:right w:val="none" w:sz="0" w:space="0" w:color="auto"/>
      </w:divBdr>
    </w:div>
    <w:div w:id="546340545">
      <w:bodyDiv w:val="1"/>
      <w:marLeft w:val="0"/>
      <w:marRight w:val="0"/>
      <w:marTop w:val="0"/>
      <w:marBottom w:val="0"/>
      <w:divBdr>
        <w:top w:val="none" w:sz="0" w:space="0" w:color="auto"/>
        <w:left w:val="none" w:sz="0" w:space="0" w:color="auto"/>
        <w:bottom w:val="none" w:sz="0" w:space="0" w:color="auto"/>
        <w:right w:val="none" w:sz="0" w:space="0" w:color="auto"/>
      </w:divBdr>
      <w:divsChild>
        <w:div w:id="405882914">
          <w:marLeft w:val="173"/>
          <w:marRight w:val="0"/>
          <w:marTop w:val="0"/>
          <w:marBottom w:val="0"/>
          <w:divBdr>
            <w:top w:val="none" w:sz="0" w:space="0" w:color="auto"/>
            <w:left w:val="none" w:sz="0" w:space="0" w:color="auto"/>
            <w:bottom w:val="none" w:sz="0" w:space="0" w:color="auto"/>
            <w:right w:val="none" w:sz="0" w:space="0" w:color="auto"/>
          </w:divBdr>
        </w:div>
        <w:div w:id="978191968">
          <w:marLeft w:val="173"/>
          <w:marRight w:val="0"/>
          <w:marTop w:val="0"/>
          <w:marBottom w:val="0"/>
          <w:divBdr>
            <w:top w:val="none" w:sz="0" w:space="0" w:color="auto"/>
            <w:left w:val="none" w:sz="0" w:space="0" w:color="auto"/>
            <w:bottom w:val="none" w:sz="0" w:space="0" w:color="auto"/>
            <w:right w:val="none" w:sz="0" w:space="0" w:color="auto"/>
          </w:divBdr>
        </w:div>
        <w:div w:id="1002590551">
          <w:marLeft w:val="173"/>
          <w:marRight w:val="0"/>
          <w:marTop w:val="0"/>
          <w:marBottom w:val="0"/>
          <w:divBdr>
            <w:top w:val="none" w:sz="0" w:space="0" w:color="auto"/>
            <w:left w:val="none" w:sz="0" w:space="0" w:color="auto"/>
            <w:bottom w:val="none" w:sz="0" w:space="0" w:color="auto"/>
            <w:right w:val="none" w:sz="0" w:space="0" w:color="auto"/>
          </w:divBdr>
        </w:div>
      </w:divsChild>
    </w:div>
    <w:div w:id="734164796">
      <w:bodyDiv w:val="1"/>
      <w:marLeft w:val="0"/>
      <w:marRight w:val="0"/>
      <w:marTop w:val="0"/>
      <w:marBottom w:val="0"/>
      <w:divBdr>
        <w:top w:val="none" w:sz="0" w:space="0" w:color="auto"/>
        <w:left w:val="none" w:sz="0" w:space="0" w:color="auto"/>
        <w:bottom w:val="none" w:sz="0" w:space="0" w:color="auto"/>
        <w:right w:val="none" w:sz="0" w:space="0" w:color="auto"/>
      </w:divBdr>
      <w:divsChild>
        <w:div w:id="50159604">
          <w:marLeft w:val="547"/>
          <w:marRight w:val="0"/>
          <w:marTop w:val="0"/>
          <w:marBottom w:val="0"/>
          <w:divBdr>
            <w:top w:val="none" w:sz="0" w:space="0" w:color="auto"/>
            <w:left w:val="none" w:sz="0" w:space="0" w:color="auto"/>
            <w:bottom w:val="none" w:sz="0" w:space="0" w:color="auto"/>
            <w:right w:val="none" w:sz="0" w:space="0" w:color="auto"/>
          </w:divBdr>
        </w:div>
      </w:divsChild>
    </w:div>
    <w:div w:id="854227015">
      <w:bodyDiv w:val="1"/>
      <w:marLeft w:val="0"/>
      <w:marRight w:val="0"/>
      <w:marTop w:val="0"/>
      <w:marBottom w:val="0"/>
      <w:divBdr>
        <w:top w:val="none" w:sz="0" w:space="0" w:color="auto"/>
        <w:left w:val="none" w:sz="0" w:space="0" w:color="auto"/>
        <w:bottom w:val="none" w:sz="0" w:space="0" w:color="auto"/>
        <w:right w:val="none" w:sz="0" w:space="0" w:color="auto"/>
      </w:divBdr>
    </w:div>
    <w:div w:id="981808481">
      <w:bodyDiv w:val="1"/>
      <w:marLeft w:val="0"/>
      <w:marRight w:val="0"/>
      <w:marTop w:val="0"/>
      <w:marBottom w:val="0"/>
      <w:divBdr>
        <w:top w:val="none" w:sz="0" w:space="0" w:color="auto"/>
        <w:left w:val="none" w:sz="0" w:space="0" w:color="auto"/>
        <w:bottom w:val="none" w:sz="0" w:space="0" w:color="auto"/>
        <w:right w:val="none" w:sz="0" w:space="0" w:color="auto"/>
      </w:divBdr>
    </w:div>
    <w:div w:id="1028943581">
      <w:bodyDiv w:val="1"/>
      <w:marLeft w:val="0"/>
      <w:marRight w:val="0"/>
      <w:marTop w:val="0"/>
      <w:marBottom w:val="0"/>
      <w:divBdr>
        <w:top w:val="none" w:sz="0" w:space="0" w:color="auto"/>
        <w:left w:val="none" w:sz="0" w:space="0" w:color="auto"/>
        <w:bottom w:val="none" w:sz="0" w:space="0" w:color="auto"/>
        <w:right w:val="none" w:sz="0" w:space="0" w:color="auto"/>
      </w:divBdr>
    </w:div>
    <w:div w:id="1033774662">
      <w:bodyDiv w:val="1"/>
      <w:marLeft w:val="0"/>
      <w:marRight w:val="0"/>
      <w:marTop w:val="0"/>
      <w:marBottom w:val="0"/>
      <w:divBdr>
        <w:top w:val="none" w:sz="0" w:space="0" w:color="auto"/>
        <w:left w:val="none" w:sz="0" w:space="0" w:color="auto"/>
        <w:bottom w:val="none" w:sz="0" w:space="0" w:color="auto"/>
        <w:right w:val="none" w:sz="0" w:space="0" w:color="auto"/>
      </w:divBdr>
    </w:div>
    <w:div w:id="1156802992">
      <w:bodyDiv w:val="1"/>
      <w:marLeft w:val="0"/>
      <w:marRight w:val="0"/>
      <w:marTop w:val="0"/>
      <w:marBottom w:val="0"/>
      <w:divBdr>
        <w:top w:val="none" w:sz="0" w:space="0" w:color="auto"/>
        <w:left w:val="none" w:sz="0" w:space="0" w:color="auto"/>
        <w:bottom w:val="none" w:sz="0" w:space="0" w:color="auto"/>
        <w:right w:val="none" w:sz="0" w:space="0" w:color="auto"/>
      </w:divBdr>
    </w:div>
    <w:div w:id="1227649848">
      <w:bodyDiv w:val="1"/>
      <w:marLeft w:val="0"/>
      <w:marRight w:val="0"/>
      <w:marTop w:val="0"/>
      <w:marBottom w:val="0"/>
      <w:divBdr>
        <w:top w:val="none" w:sz="0" w:space="0" w:color="auto"/>
        <w:left w:val="none" w:sz="0" w:space="0" w:color="auto"/>
        <w:bottom w:val="none" w:sz="0" w:space="0" w:color="auto"/>
        <w:right w:val="none" w:sz="0" w:space="0" w:color="auto"/>
      </w:divBdr>
    </w:div>
    <w:div w:id="1247416774">
      <w:bodyDiv w:val="1"/>
      <w:marLeft w:val="0"/>
      <w:marRight w:val="0"/>
      <w:marTop w:val="0"/>
      <w:marBottom w:val="0"/>
      <w:divBdr>
        <w:top w:val="none" w:sz="0" w:space="0" w:color="auto"/>
        <w:left w:val="none" w:sz="0" w:space="0" w:color="auto"/>
        <w:bottom w:val="none" w:sz="0" w:space="0" w:color="auto"/>
        <w:right w:val="none" w:sz="0" w:space="0" w:color="auto"/>
      </w:divBdr>
    </w:div>
    <w:div w:id="1596134959">
      <w:bodyDiv w:val="1"/>
      <w:marLeft w:val="0"/>
      <w:marRight w:val="0"/>
      <w:marTop w:val="0"/>
      <w:marBottom w:val="0"/>
      <w:divBdr>
        <w:top w:val="none" w:sz="0" w:space="0" w:color="auto"/>
        <w:left w:val="none" w:sz="0" w:space="0" w:color="auto"/>
        <w:bottom w:val="none" w:sz="0" w:space="0" w:color="auto"/>
        <w:right w:val="none" w:sz="0" w:space="0" w:color="auto"/>
      </w:divBdr>
    </w:div>
    <w:div w:id="1623877665">
      <w:bodyDiv w:val="1"/>
      <w:marLeft w:val="0"/>
      <w:marRight w:val="0"/>
      <w:marTop w:val="0"/>
      <w:marBottom w:val="0"/>
      <w:divBdr>
        <w:top w:val="none" w:sz="0" w:space="0" w:color="auto"/>
        <w:left w:val="none" w:sz="0" w:space="0" w:color="auto"/>
        <w:bottom w:val="none" w:sz="0" w:space="0" w:color="auto"/>
        <w:right w:val="none" w:sz="0" w:space="0" w:color="auto"/>
      </w:divBdr>
    </w:div>
    <w:div w:id="1681348058">
      <w:bodyDiv w:val="1"/>
      <w:marLeft w:val="0"/>
      <w:marRight w:val="0"/>
      <w:marTop w:val="0"/>
      <w:marBottom w:val="0"/>
      <w:divBdr>
        <w:top w:val="none" w:sz="0" w:space="0" w:color="auto"/>
        <w:left w:val="none" w:sz="0" w:space="0" w:color="auto"/>
        <w:bottom w:val="none" w:sz="0" w:space="0" w:color="auto"/>
        <w:right w:val="none" w:sz="0" w:space="0" w:color="auto"/>
      </w:divBdr>
    </w:div>
    <w:div w:id="1757048244">
      <w:bodyDiv w:val="1"/>
      <w:marLeft w:val="0"/>
      <w:marRight w:val="0"/>
      <w:marTop w:val="0"/>
      <w:marBottom w:val="0"/>
      <w:divBdr>
        <w:top w:val="none" w:sz="0" w:space="0" w:color="auto"/>
        <w:left w:val="none" w:sz="0" w:space="0" w:color="auto"/>
        <w:bottom w:val="none" w:sz="0" w:space="0" w:color="auto"/>
        <w:right w:val="none" w:sz="0" w:space="0" w:color="auto"/>
      </w:divBdr>
    </w:div>
    <w:div w:id="1811054116">
      <w:bodyDiv w:val="1"/>
      <w:marLeft w:val="0"/>
      <w:marRight w:val="0"/>
      <w:marTop w:val="0"/>
      <w:marBottom w:val="0"/>
      <w:divBdr>
        <w:top w:val="none" w:sz="0" w:space="0" w:color="auto"/>
        <w:left w:val="none" w:sz="0" w:space="0" w:color="auto"/>
        <w:bottom w:val="none" w:sz="0" w:space="0" w:color="auto"/>
        <w:right w:val="none" w:sz="0" w:space="0" w:color="auto"/>
      </w:divBdr>
    </w:div>
    <w:div w:id="1840582400">
      <w:bodyDiv w:val="1"/>
      <w:marLeft w:val="0"/>
      <w:marRight w:val="0"/>
      <w:marTop w:val="0"/>
      <w:marBottom w:val="0"/>
      <w:divBdr>
        <w:top w:val="none" w:sz="0" w:space="0" w:color="auto"/>
        <w:left w:val="none" w:sz="0" w:space="0" w:color="auto"/>
        <w:bottom w:val="none" w:sz="0" w:space="0" w:color="auto"/>
        <w:right w:val="none" w:sz="0" w:space="0" w:color="auto"/>
      </w:divBdr>
      <w:divsChild>
        <w:div w:id="1372456683">
          <w:marLeft w:val="173"/>
          <w:marRight w:val="0"/>
          <w:marTop w:val="0"/>
          <w:marBottom w:val="0"/>
          <w:divBdr>
            <w:top w:val="none" w:sz="0" w:space="0" w:color="auto"/>
            <w:left w:val="none" w:sz="0" w:space="0" w:color="auto"/>
            <w:bottom w:val="none" w:sz="0" w:space="0" w:color="auto"/>
            <w:right w:val="none" w:sz="0" w:space="0" w:color="auto"/>
          </w:divBdr>
        </w:div>
      </w:divsChild>
    </w:div>
    <w:div w:id="2095080366">
      <w:bodyDiv w:val="1"/>
      <w:marLeft w:val="0"/>
      <w:marRight w:val="0"/>
      <w:marTop w:val="0"/>
      <w:marBottom w:val="0"/>
      <w:divBdr>
        <w:top w:val="none" w:sz="0" w:space="0" w:color="auto"/>
        <w:left w:val="none" w:sz="0" w:space="0" w:color="auto"/>
        <w:bottom w:val="none" w:sz="0" w:space="0" w:color="auto"/>
        <w:right w:val="none" w:sz="0" w:space="0" w:color="auto"/>
      </w:divBdr>
    </w:div>
    <w:div w:id="209597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c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6a173e8-8ffb-447e-8442-4ea15692e1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8" ma:contentTypeDescription="Create a new document." ma:contentTypeScope="" ma:versionID="de5ac8c9abdb30f82e2cd64668885711">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4767f67c964d220e3b7bb44a41ccbcc3"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CFB72-2F83-429D-9846-4BC55611B945}">
  <ds:schemaRefs>
    <ds:schemaRef ds:uri="http://schemas.openxmlformats.org/officeDocument/2006/bibliography"/>
  </ds:schemaRefs>
</ds:datastoreItem>
</file>

<file path=customXml/itemProps2.xml><?xml version="1.0" encoding="utf-8"?>
<ds:datastoreItem xmlns:ds="http://schemas.openxmlformats.org/officeDocument/2006/customXml" ds:itemID="{14766446-B510-43EA-B872-7C6576BCBA83}">
  <ds:schemaRefs>
    <ds:schemaRef ds:uri="http://schemas.microsoft.com/office/2006/metadata/properties"/>
    <ds:schemaRef ds:uri="http://schemas.microsoft.com/office/infopath/2007/PartnerControls"/>
    <ds:schemaRef ds:uri="96a173e8-8ffb-447e-8442-4ea15692e1bb"/>
  </ds:schemaRefs>
</ds:datastoreItem>
</file>

<file path=customXml/itemProps3.xml><?xml version="1.0" encoding="utf-8"?>
<ds:datastoreItem xmlns:ds="http://schemas.openxmlformats.org/officeDocument/2006/customXml" ds:itemID="{D67D516C-7233-4D5D-B021-7B1B16811D29}">
  <ds:schemaRefs>
    <ds:schemaRef ds:uri="http://schemas.microsoft.com/sharepoint/v3/contenttype/forms"/>
  </ds:schemaRefs>
</ds:datastoreItem>
</file>

<file path=customXml/itemProps4.xml><?xml version="1.0" encoding="utf-8"?>
<ds:datastoreItem xmlns:ds="http://schemas.openxmlformats.org/officeDocument/2006/customXml" ds:itemID="{3914DAA9-D663-422A-A1B1-64B955F42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Leah</dc:creator>
  <cp:keywords/>
  <dc:description/>
  <cp:lastModifiedBy>Ken Zhu</cp:lastModifiedBy>
  <cp:revision>2</cp:revision>
  <dcterms:created xsi:type="dcterms:W3CDTF">2024-03-04T03:03:00Z</dcterms:created>
  <dcterms:modified xsi:type="dcterms:W3CDTF">2024-03-04T03:03:00Z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