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>
        <w:rPr>
          <w:rFonts w:ascii="Arial" w:hAnsi="Arial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6325" w:rsidRPr="008B6325" w:rsidRDefault="008B6325" w:rsidP="008B6325">
      <w:pPr>
        <w:spacing w:line="360" w:lineRule="auto"/>
        <w:rPr>
          <w:b/>
          <w:sz w:val="24"/>
          <w:szCs w:val="22"/>
          <w:rFonts w:ascii="Arial" w:hAnsi="Arial" w:cs="Arial"/>
        </w:rPr>
      </w:pPr>
      <w:bookmarkStart w:id="0" w:name="_Hlk9496539"/>
      <w:r>
        <w:rPr>
          <w:b/>
          <w:sz w:val="24"/>
          <w:szCs w:val="22"/>
          <w:rFonts w:ascii="Arial" w:hAnsi="Arial"/>
        </w:rPr>
        <w:t xml:space="preserve">O novo software Compensate da Renishaw simplifica a compensação volumétrica</w:t>
      </w:r>
    </w:p>
    <w:p w:rsidR="008B6325" w:rsidRDefault="008B6325" w:rsidP="008B6325">
      <w:pPr>
        <w:spacing w:line="360" w:lineRule="auto"/>
        <w:rPr>
          <w:rFonts w:ascii="Arial" w:hAnsi="Arial" w:cs="Arial"/>
          <w:lang w:val="en-US"/>
        </w:rPr>
      </w:pPr>
    </w:p>
    <w:p w:rsidR="008B6325" w:rsidRDefault="008B6325" w:rsidP="008B6325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O Compensate da Renishaw é uma nova adição ao </w:t>
      </w:r>
      <w:hyperlink r:id="rId8" w:history="1">
        <w:r>
          <w:rPr>
            <w:rStyle w:val="Hyperlink"/>
            <w:rFonts w:ascii="Arial" w:hAnsi="Arial"/>
          </w:rPr>
          <w:t xml:space="preserve">pacote de software CARTO</w:t>
        </w:r>
      </w:hyperlink>
      <w:r>
        <w:rPr>
          <w:rFonts w:ascii="Arial" w:hAnsi="Arial"/>
        </w:rPr>
        <w:t xml:space="preserve">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Ele permite que os usuários do </w:t>
      </w:r>
      <w:hyperlink r:id="rId9" w:history="1">
        <w:r>
          <w:rPr>
            <w:rStyle w:val="Hyperlink"/>
            <w:rFonts w:ascii="Arial" w:hAnsi="Arial"/>
          </w:rPr>
          <w:t xml:space="preserve">calibrador multieixos XM-60</w:t>
        </w:r>
      </w:hyperlink>
      <w:r>
        <w:rPr>
          <w:rFonts w:ascii="Arial" w:hAnsi="Arial"/>
        </w:rPr>
        <w:t xml:space="preserve"> apliquem a compensação volumétrica em máquinas-ferramenta em um </w:t>
      </w:r>
      <w:bookmarkStart w:id="1" w:name="_Hlk9512256"/>
      <w:r>
        <w:rPr>
          <w:rFonts w:ascii="Arial" w:hAnsi="Arial"/>
        </w:rPr>
        <w:t xml:space="preserve">processo rápido e direto.</w:t>
      </w:r>
    </w:p>
    <w:bookmarkEnd w:id="1"/>
    <w:p w:rsidR="008B6325" w:rsidRDefault="008B6325" w:rsidP="008B6325">
      <w:pPr>
        <w:spacing w:line="360" w:lineRule="auto"/>
        <w:rPr>
          <w:rFonts w:ascii="Arial" w:hAnsi="Arial" w:cs="Arial"/>
          <w:lang w:val="en-US"/>
        </w:rPr>
      </w:pPr>
    </w:p>
    <w:p w:rsidR="008B6325" w:rsidRDefault="008B6325" w:rsidP="008B6325">
      <w:pPr>
        <w:spacing w:line="360" w:lineRule="auto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Reduza o refugo e o tempo de máquina parada</w:t>
      </w:r>
    </w:p>
    <w:p w:rsidR="008B6325" w:rsidRPr="00201511" w:rsidRDefault="008B6325" w:rsidP="008B6325">
      <w:pPr>
        <w:spacing w:line="360" w:lineRule="auto"/>
        <w:rPr>
          <w:rFonts w:ascii="Arial" w:hAnsi="Arial" w:cs="Arial"/>
          <w:b/>
          <w:lang w:val="en-US"/>
        </w:rPr>
      </w:pPr>
    </w:p>
    <w:p w:rsidR="008B6325" w:rsidRDefault="008B6325" w:rsidP="008B6325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Mesmo quando as máquinas-ferramenta são novas, ocorrem erros de posicionamento em vários graus de liberdade que variam ao longo do espaço de trabalho.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Durante a vida operacional normal, o desempenho da máquina continuará a degradar devido ao desgaste mecânico.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Isso muitas vezes resulta em dificuldade para alcançar as tolerâncias desejadas, levando a um maior refugo de peças.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t xml:space="preserve">Quando a compensação volumétrica é aplicada, o comando da máquina-ferramenta aplica automaticamente uma correção para reduzir esses erros.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Este processo pode ser executado rapidamente, capturando dados de calibração com o XM-60 e usando o Compensate para gerar uma tabela de compensação volumétrica.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O resultado é um desempenho consistente em todo o espaço de trabalho.</w:t>
      </w:r>
    </w:p>
    <w:p w:rsidR="008B6325" w:rsidRDefault="008B6325" w:rsidP="008B6325">
      <w:pPr>
        <w:spacing w:line="360" w:lineRule="auto"/>
        <w:rPr>
          <w:rFonts w:ascii="Arial" w:hAnsi="Arial" w:cs="Arial"/>
          <w:lang w:val="en-US"/>
        </w:rPr>
      </w:pPr>
    </w:p>
    <w:p w:rsidR="008B6325" w:rsidRPr="00D13880" w:rsidRDefault="008B6325" w:rsidP="008B6325">
      <w:pPr>
        <w:spacing w:line="360" w:lineRule="auto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A solução perfeita para a compensação volumétrica</w:t>
      </w:r>
    </w:p>
    <w:p w:rsidR="008B6325" w:rsidRDefault="008B6325" w:rsidP="008B6325">
      <w:pPr>
        <w:spacing w:line="360" w:lineRule="auto"/>
        <w:rPr>
          <w:rFonts w:ascii="Arial" w:hAnsi="Arial" w:cs="Arial"/>
          <w:lang w:val="en-US"/>
        </w:rPr>
      </w:pPr>
    </w:p>
    <w:p w:rsidR="008B6325" w:rsidRDefault="008B6325" w:rsidP="008B6325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O XM-60 estabeleceu-se como a solução líder de mercado para a medição direta de todos os seis graus de liberdade (retilinidade linear, vertical e horizontal, erros de rotação angular nos planos vertical, horizontal e ao redor do eixo de percurso) em um eixo de máquina-ferramenta.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Esses seis graus de liberdade são medidos simultaneamente e a detecção automática dos sinais dos sentidos de erro evita erros no processamento de dados.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 medição é independente da gravidade, portanto, pode ser usada para medir eixos X, Y ou Z e até mesmo movimentos diagonais.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Todos esses fatores tornam o XM-60 a solução perfeita para a compensação volumétrica.</w:t>
      </w:r>
    </w:p>
    <w:p w:rsidR="008B6325" w:rsidRDefault="008B6325" w:rsidP="008B6325">
      <w:pPr>
        <w:spacing w:line="360" w:lineRule="auto"/>
        <w:rPr>
          <w:rFonts w:ascii="Arial" w:hAnsi="Arial" w:cs="Arial"/>
          <w:lang w:val="en-US"/>
        </w:rPr>
      </w:pPr>
    </w:p>
    <w:p w:rsidR="008B6325" w:rsidRDefault="008B6325" w:rsidP="008B6325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O Compensate é compatível com os comandos Siemens 840D Solution Line que tenham a opção Siemens VCS (A3, A5 ou A5 plus) instalada.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Nas versões futuras estarão disponíveis mais opções de comandos.</w:t>
      </w:r>
    </w:p>
    <w:p w:rsidR="008B6325" w:rsidRPr="005F6F71" w:rsidRDefault="008B6325" w:rsidP="008B6325">
      <w:pPr>
        <w:spacing w:line="360" w:lineRule="auto"/>
        <w:rPr>
          <w:rFonts w:ascii="Arial" w:hAnsi="Arial" w:cs="Arial"/>
          <w:lang w:val="en-US"/>
        </w:rPr>
      </w:pPr>
    </w:p>
    <w:bookmarkEnd w:id="0"/>
    <w:p w:rsidR="008B6325" w:rsidRPr="0005153D" w:rsidRDefault="008B6325" w:rsidP="008B6325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Para saber mais sobre o software Compensate e o calibrador multieixos XM-60, visite a Renishaw na EMO Hannover 2019 (16 a 21 de setembro, pavilhão 6, estande D48).</w:t>
      </w:r>
    </w:p>
    <w:p w:rsidR="0006668E" w:rsidRDefault="008B6325" w:rsidP="00CE3681">
      <w:pPr>
        <w:pStyle w:val="NormalWeb"/>
        <w:jc w:val="center"/>
        <w:rPr>
          <w:sz w:val="22"/>
          <w:szCs w:val="20"/>
          <w:rFonts w:ascii="Arial" w:hAnsi="Arial" w:cs="Arial"/>
        </w:rPr>
      </w:pPr>
      <w:r>
        <w:rPr>
          <w:sz w:val="22"/>
          <w:szCs w:val="20"/>
          <w:rFonts w:ascii="Arial" w:hAnsi="Arial"/>
        </w:rPr>
        <w:t xml:space="preserve">-Fim-</w:t>
      </w:r>
    </w:p>
    <w:sectPr w:rsidR="0006668E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dirty" w:grammar="dirty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B6325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E3681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40A219E9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pt-BR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pt-BR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pt-BR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s://www.renishaw.com/en/carto--3184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enishaw.com/en/xm-60-multi-axis-calibrator--392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2086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4</cp:revision>
  <cp:lastPrinted>2015-06-09T12:12:00Z</cp:lastPrinted>
  <dcterms:created xsi:type="dcterms:W3CDTF">2018-12-20T08:21:00Z</dcterms:created>
  <dcterms:modified xsi:type="dcterms:W3CDTF">2019-06-10T07:47:00Z</dcterms:modified>
</cp:coreProperties>
</file>