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2C7" w:rsidRPr="006F02C7" w:rsidRDefault="006F02C7" w:rsidP="006F02C7">
      <w:pPr>
        <w:spacing w:line="336" w:lineRule="auto"/>
        <w:ind w:right="-554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Skenování na stroji zlepšuje produktivitu a zvyšuje výkon procesu</w:t>
      </w: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Renishaw, přední světová společnost v oboru strojírenských technologií, uvede na veletrhu EMO Hannover 2019 svá nejnovější skenovací řešení pro obráběcí stroje.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Skenování na stroji bude jedním z mnoha řešení řízení procesů inteligentní továrny představených společností Renishaw. Tato řešení prokazatelně pomáhají výrobcům v mnoha odvětvích měnit své výrobní schopnosti.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Kratší doby cyklů, zvýšení produktivity a odstranění zmetků – to jsou trvalé motivační prvky pro výrobce z mnoha průmyslových odvětví.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 když je spínací dotekové měření na stroji široce přijímaným řešením, které tyto problémy dokáže vyřešit, jeho použití je často omezené v aplikacích, kde jsou klíčovými požadavky minimalizace doby cyklu a maximalizace hustoty dat.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Řešení pro skenování na stroji, jako je sonda OSP60 s technologií SPRINT™ od společnosti Renishaw, dokážou tato omezení vyřešit. Díky nim je tak měření možné i v aplikacích, kde jej dříve nebylo možné použít.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Na rozdíl od jiných systémů skenování na stroji, které poskytují data pouze v 1D, patentovaná technologie 3D snímače v sondě OSP60 dokáže poskytnout 1000 3D (poloha X, Y, Z) datových bodů za sekundu. To umožňuje zjištění skutečného tvaru a detekci vad nebývalou rychlostí posuvu.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Sonda OSP60 v kombinaci s řadou výkonných softwarových nástrojů od společnosti Renishaw poskytuje „modelování skutečného povrchu“, které lze použít v různých aplikacích a následných operacích pro dramatické zdokonalení výrobního procesu.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Mezi použití, která využívají vysokou hustotu dat získaných systémem 3D skenování, patří kontrola stavu stroje před obráběním, ustavování obrobků a měření prvků, sledování stavu povrchu u rovných těsnicích ploch, měření 3D povrchů pro obrábění složitých obrobků, jako jsou lopatky, a adaptivní obrábění obrobků, jako jsou odlitky různorodých tvarů.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Výrobci obráběcích strojů a jejich koncoví uživatelé stále více využívají skenování na stroji v různých odvětvích, aby tak mohli využívat dokonalejší nabízené možnosti, posílit své výrobní procesy a získat konkurenční výhodu.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Chcete-li získat další informace o výhodách skenování na stroji, navštivte stánek společnosti Renishaw na veletrhu EMO Hannover 2019 (16. – 21. září, hala 6, stánek D48).</w:t>
      </w:r>
    </w:p>
    <w:p w:rsidR="006F02C7" w:rsidRDefault="006F02C7" w:rsidP="006F02C7">
      <w:pPr>
        <w:spacing w:line="276" w:lineRule="auto"/>
        <w:rPr>
          <w:rFonts w:ascii="Arial" w:hAnsi="Arial" w:cs="Arial"/>
          <w:sz w:val="22"/>
          <w:szCs w:val="22"/>
        </w:rPr>
      </w:pPr>
    </w:p>
    <w:p w:rsidR="0006668E" w:rsidRPr="006F02C7" w:rsidRDefault="006F02C7" w:rsidP="006F02C7">
      <w:pPr>
        <w:jc w:val="center"/>
        <w:rPr>
          <w:rFonts w:ascii="DotumChe" w:eastAsia="DotumChe" w:hAnsi="DotumChe" w:cs="Arial"/>
        </w:rPr>
      </w:pPr>
      <w:r>
        <w:rPr>
          <w:sz w:val="22"/>
          <w:szCs w:val="22"/>
          <w:rFonts w:ascii="Arial" w:hAnsi="Arial"/>
        </w:rPr>
        <w:t xml:space="preserve">-Konec-</w:t>
      </w:r>
    </w:p>
    <w:sectPr w:rsidR="0006668E" w:rsidRPr="006F02C7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02C7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0264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165F54F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cs-CZ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cs-CZ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cs-CZ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2292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2019-07-04T08:22:00Z</dcterms:modified>
</cp:coreProperties>
</file>