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7E" w:rsidRPr="005F387E" w:rsidRDefault="005F387E" w:rsidP="005F387E">
      <w:pPr>
        <w:spacing w:line="336" w:lineRule="auto"/>
        <w:ind w:right="-554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Renishaw širi družino robustnih in zanesljivih rešitev za nastavljanje orodij na področju struženja in večopravilne obdelave</w:t>
      </w:r>
    </w:p>
    <w:p w:rsidR="005F387E" w:rsidRPr="00BE5679" w:rsidRDefault="005F387E" w:rsidP="005F387E">
      <w:pPr>
        <w:spacing w:line="336" w:lineRule="auto"/>
        <w:ind w:right="-554"/>
        <w:rPr>
          <w:rFonts w:ascii="Arial" w:hAnsi="Arial" w:cs="Arial"/>
          <w:i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Globalni ponudnik visokotehnološke opreme Renishaw bo na sejmu EMO Hannover 2019 predstavil novo merilno glavo za nastavljanje orodij APCS-45.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Nova glava APCS-45 se pridružuje glavi </w:t>
      </w:r>
      <w:hyperlink r:id="rId8" w:history="1">
        <w:r>
          <w:rPr>
            <w:rStyle w:val="Hyperlink"/>
            <w:rFonts w:ascii="Arial" w:hAnsi="Arial"/>
          </w:rPr>
          <w:t xml:space="preserve">APCA-45</w:t>
        </w:r>
      </w:hyperlink>
      <w:r>
        <w:t xml:space="preserve">, </w:t>
      </w:r>
      <w:r>
        <w:rPr>
          <w:rFonts w:ascii="Arial" w:hAnsi="Arial"/>
        </w:rPr>
        <w:t xml:space="preserve">ki je prišla na trg v začetku leta, opremljena pa je z alternativnim zaščitnim mehanizmom za prekrivanje tipala, ki omogoča vgradnjo tudi na stroje z omejenimi možnostmi krmiljenja.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Nova glava APCS-45 je zasnovana za najzahtevnejša delovna okolja na stružnicah in večopravilnih strojih ter predstavlja robustno, zanesljivo in avtomatizirano rešitev za nastavljanje najrazličnejših orodij za struženje, izdelavo utorov, rezanje navojev in izstruževanje.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EA7858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Proizvajalci se morajo danes odzvati na zahteve po večji produktivnosti CNC-strojev ter se usposobiti za avtomatiziran in inteligenten nadzor procesov.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Avtomatizacija opravil, kot je nastavljanje ter zaznavanje poškodb orodij, zmanjša potrebo po ročnih posegih in podaljša čas, ko stroji obratujejo.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Nova merilna glava za nastavljanje orodij APCS-45 omogoča proizvajalcem, da uvedejo samodejne meritve orodja v svoje procese struženja in večopravilne obdelave.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Te meritve lahko uporabijo za začetno nastavljanje orodij, upravljanje ciklov menjave orodij ter za nadzor obrabe, poškodb in temperaturnih raztezkov orodja.</w:t>
      </w: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Cela vrsta inovativnih konstrukcijskih rešitev, kot je zaščitni pokrov za tipalo, zagotavlja, da bo glava APCS-45 vzdržala tudi najzahtevnejša delovna okolja.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Za razliko od glave APCA-45, ki ima pnevmatski pogon za iztegovanje in umikanje pokrova, se pokrov pri modelu APCS-45 umika s pomočjo vzmetnega mehanizma, zato je potreben en izhod manj (koda M) na CNC-krmilniku.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Med ostalimi značilnostmi so kompaktno telo iz nerjavnega jekla, integrirano odzračevanje in opcijski zračni curek za čiščenje orodja.</w:t>
      </w:r>
      <w:r>
        <w:rPr>
          <w:rFonts w:ascii="Arial" w:hAnsi="Arial"/>
        </w:rPr>
        <w:t xml:space="preserve"> 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Obiščite Renishaw na sejmu EMO 2019 v Hannovru (od 16. do 21. septembra v hali 6, razstavni prostor D48) in se poučite, kako lahko z merilno glavo za nastavljanje orodij APCS-45 zmanjšate izmet, izboljšate kakovost in povečate produktivnost.</w:t>
      </w:r>
    </w:p>
    <w:p w:rsidR="005F387E" w:rsidRPr="0011268B" w:rsidRDefault="005F387E" w:rsidP="005F387E">
      <w:pPr>
        <w:spacing w:line="360" w:lineRule="auto"/>
        <w:ind w:right="-554"/>
        <w:rPr>
          <w:rFonts w:ascii="Arial" w:hAnsi="Arial" w:cs="Arial"/>
        </w:rPr>
      </w:pPr>
    </w:p>
    <w:p w:rsidR="0006668E" w:rsidRPr="005F387E" w:rsidRDefault="005F387E" w:rsidP="005F387E">
      <w:pPr>
        <w:jc w:val="center"/>
        <w:rPr>
          <w:sz w:val="22"/>
          <w:rFonts w:ascii="DotumChe" w:eastAsia="DotumChe" w:hAnsi="DotumChe" w:cs="Arial"/>
        </w:rPr>
      </w:pPr>
      <w:r>
        <w:rPr>
          <w:sz w:val="22"/>
          <w:rFonts w:ascii="Arial" w:hAnsi="Arial"/>
        </w:rPr>
        <w:t xml:space="preserve">-Konec-</w:t>
      </w:r>
    </w:p>
    <w:sectPr w:rsidR="0006668E" w:rsidRPr="005F387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387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FB1595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l-SI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l-SI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l-SI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si/sl/apca-45-tool-setting-probe--44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2033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2019-05-17T10:07:00Z</dcterms:modified>
</cp:coreProperties>
</file>