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98EB8" w14:textId="2A5879FA" w:rsidR="002B031C" w:rsidRPr="002B031C" w:rsidRDefault="00121BFD" w:rsidP="002B031C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4D97FCB3" wp14:editId="5AC636D8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4FCD6" w14:textId="77777777" w:rsidR="002B031C" w:rsidRPr="002B031C" w:rsidRDefault="002B031C" w:rsidP="002B031C">
      <w:pPr>
        <w:rPr>
          <w:rFonts w:ascii="DotumChe" w:eastAsia="DotumChe" w:hAnsi="DotumChe" w:cs="Arial"/>
          <w:b/>
          <w:sz w:val="22"/>
          <w:szCs w:val="22"/>
          <w:lang w:val="en-US"/>
        </w:rPr>
      </w:pPr>
    </w:p>
    <w:p w14:paraId="1B948F56" w14:textId="77777777" w:rsidR="002B031C" w:rsidRPr="002B031C" w:rsidRDefault="002B031C" w:rsidP="002B031C">
      <w:pPr>
        <w:spacing w:line="240" w:lineRule="exact"/>
        <w:rPr>
          <w:rFonts w:ascii="Helvetica LT Pro" w:eastAsia="DotumChe" w:hAnsi="Helvetica LT Pro" w:cs="Arial"/>
          <w:b/>
          <w:sz w:val="22"/>
          <w:szCs w:val="22"/>
          <w:lang w:val="ru-RU"/>
        </w:rPr>
      </w:pPr>
      <w:r w:rsidRPr="002B031C">
        <w:rPr>
          <w:rFonts w:ascii="Helvetica LT Pro" w:eastAsia="DotumChe" w:hAnsi="Helvetica LT Pro" w:cs="Arial"/>
          <w:b/>
          <w:sz w:val="22"/>
          <w:szCs w:val="22"/>
          <w:lang w:val="ru-RU"/>
        </w:rPr>
        <w:t>Новая версия программного обеспечения CARTO обеспечивает неограниченный диапазон измерений для многоосевого калибратора ХМ-60</w:t>
      </w:r>
    </w:p>
    <w:p w14:paraId="2D4B97CE" w14:textId="77777777" w:rsidR="002B031C" w:rsidRPr="002B031C" w:rsidRDefault="002B031C" w:rsidP="002B031C">
      <w:pPr>
        <w:spacing w:line="240" w:lineRule="exact"/>
        <w:rPr>
          <w:rFonts w:ascii="Helvetica LT Pro" w:eastAsia="DotumChe" w:hAnsi="Helvetica LT Pro" w:cs="Arial"/>
          <w:bCs/>
          <w:lang w:val="en-US"/>
        </w:rPr>
      </w:pPr>
    </w:p>
    <w:p w14:paraId="480B9134" w14:textId="77777777" w:rsidR="002B031C" w:rsidRPr="002B031C" w:rsidRDefault="002B031C" w:rsidP="002B031C">
      <w:pPr>
        <w:spacing w:line="240" w:lineRule="exact"/>
        <w:rPr>
          <w:rFonts w:ascii="Helvetica LT Pro" w:eastAsia="DotumChe" w:hAnsi="Helvetica LT Pro" w:cs="Arial"/>
          <w:bCs/>
          <w:lang w:val="ru-RU"/>
        </w:rPr>
      </w:pPr>
      <w:r w:rsidRPr="002B031C">
        <w:rPr>
          <w:rFonts w:ascii="Helvetica LT Pro" w:eastAsia="DotumChe" w:hAnsi="Helvetica LT Pro" w:cs="Arial"/>
          <w:lang w:val="ru-RU"/>
        </w:rPr>
        <w:t xml:space="preserve">Компания Renishaw рада объявить о выходе новейшей версии программного пакета </w:t>
      </w:r>
      <w:hyperlink r:id="rId8" w:history="1">
        <w:r w:rsidRPr="002B031C">
          <w:rPr>
            <w:rStyle w:val="Hyperlink"/>
            <w:rFonts w:ascii="Helvetica LT Pro" w:eastAsia="DotumChe" w:hAnsi="Helvetica LT Pro" w:cs="Arial"/>
            <w:bCs/>
            <w:lang w:val="ru-RU"/>
          </w:rPr>
          <w:t>CARTO</w:t>
        </w:r>
      </w:hyperlink>
      <w:r w:rsidRPr="002B031C">
        <w:rPr>
          <w:rFonts w:ascii="Helvetica LT Pro" w:eastAsia="DotumChe" w:hAnsi="Helvetica LT Pro" w:cs="Arial"/>
          <w:lang w:val="ru-RU"/>
        </w:rPr>
        <w:t xml:space="preserve"> для устройств калибровки.</w:t>
      </w:r>
      <w:r w:rsidRPr="002B031C">
        <w:rPr>
          <w:rFonts w:ascii="Helvetica LT Pro" w:eastAsia="DotumChe" w:hAnsi="Helvetica LT Pro" w:cs="Arial"/>
          <w:bCs/>
          <w:lang w:val="ru-RU"/>
        </w:rPr>
        <w:t xml:space="preserve"> </w:t>
      </w:r>
      <w:r w:rsidRPr="002B031C">
        <w:rPr>
          <w:rFonts w:ascii="Helvetica LT Pro" w:eastAsia="DotumChe" w:hAnsi="Helvetica LT Pro" w:cs="Arial"/>
          <w:lang w:val="ru-RU"/>
        </w:rPr>
        <w:t xml:space="preserve">CARTO 4.2 использует функцию динамического согласования данных, благодаря которой </w:t>
      </w:r>
      <w:hyperlink r:id="rId9" w:history="1">
        <w:r w:rsidRPr="002B031C">
          <w:rPr>
            <w:rStyle w:val="Hyperlink"/>
            <w:rFonts w:ascii="Helvetica LT Pro" w:eastAsia="DotumChe" w:hAnsi="Helvetica LT Pro" w:cs="Arial"/>
            <w:bCs/>
            <w:lang w:val="ru-RU"/>
          </w:rPr>
          <w:t>многоосевой калибратор ХМ-60</w:t>
        </w:r>
      </w:hyperlink>
      <w:r w:rsidRPr="002B031C">
        <w:rPr>
          <w:rFonts w:ascii="Helvetica LT Pro" w:eastAsia="DotumChe" w:hAnsi="Helvetica LT Pro" w:cs="Arial"/>
          <w:lang w:val="ru-RU"/>
        </w:rPr>
        <w:t xml:space="preserve"> может быстро собирать и анализировать данные измерений по линейным осям любой длины.</w:t>
      </w:r>
      <w:r w:rsidRPr="002B031C">
        <w:rPr>
          <w:rFonts w:ascii="Helvetica LT Pro" w:eastAsia="DotumChe" w:hAnsi="Helvetica LT Pro" w:cs="Arial"/>
          <w:bCs/>
          <w:lang w:val="ru-RU"/>
        </w:rPr>
        <w:t xml:space="preserve"> </w:t>
      </w:r>
    </w:p>
    <w:p w14:paraId="7ECE49C9" w14:textId="77777777" w:rsidR="002B031C" w:rsidRPr="002B031C" w:rsidRDefault="002B031C" w:rsidP="002B031C">
      <w:pPr>
        <w:spacing w:line="240" w:lineRule="exact"/>
        <w:rPr>
          <w:rFonts w:ascii="Helvetica LT Pro" w:eastAsia="DotumChe" w:hAnsi="Helvetica LT Pro" w:cs="Arial"/>
          <w:bCs/>
          <w:lang w:val="en-US"/>
        </w:rPr>
      </w:pPr>
    </w:p>
    <w:p w14:paraId="4AF19250" w14:textId="77777777" w:rsidR="002B031C" w:rsidRPr="002B031C" w:rsidRDefault="002B031C" w:rsidP="002B031C">
      <w:pPr>
        <w:spacing w:line="240" w:lineRule="exact"/>
        <w:rPr>
          <w:rFonts w:ascii="Helvetica LT Pro" w:eastAsia="DotumChe" w:hAnsi="Helvetica LT Pro" w:cs="Arial"/>
          <w:bCs/>
          <w:lang w:val="ru-RU"/>
        </w:rPr>
      </w:pPr>
      <w:r w:rsidRPr="002B031C">
        <w:rPr>
          <w:rFonts w:ascii="Helvetica LT Pro" w:eastAsia="DotumChe" w:hAnsi="Helvetica LT Pro" w:cs="Arial"/>
          <w:bCs/>
          <w:lang w:val="ru-RU"/>
        </w:rPr>
        <w:t xml:space="preserve">Калибратор XM-60 стал лучшим из существующих на рынке решений по непосредственному измерению со всеми шестью степенями свободы (линейное позиционирование, прямолинейность по горизонтали и вертикали, углы крена, рысканья и тангажа) на любых линейных осях. Благодаря новой функции измерений в широком диапазоне XM-60 программный пакет CARTO 4.2 впервые открывает неограниченные возможности для измерений. </w:t>
      </w:r>
    </w:p>
    <w:p w14:paraId="3086EF4A" w14:textId="77777777" w:rsidR="002B031C" w:rsidRPr="002B031C" w:rsidRDefault="002B031C" w:rsidP="002B031C">
      <w:pPr>
        <w:spacing w:line="240" w:lineRule="exact"/>
        <w:rPr>
          <w:rFonts w:ascii="Helvetica LT Pro" w:eastAsia="DotumChe" w:hAnsi="Helvetica LT Pro" w:cs="Arial"/>
          <w:bCs/>
          <w:lang w:val="en-US"/>
        </w:rPr>
      </w:pPr>
    </w:p>
    <w:p w14:paraId="4396B6C2" w14:textId="77777777" w:rsidR="002B031C" w:rsidRPr="002B031C" w:rsidRDefault="002B031C" w:rsidP="002B031C">
      <w:pPr>
        <w:spacing w:line="240" w:lineRule="exact"/>
        <w:rPr>
          <w:rFonts w:ascii="Helvetica LT Pro" w:eastAsia="DotumChe" w:hAnsi="Helvetica LT Pro" w:cs="Arial"/>
          <w:b/>
          <w:lang w:val="ru-RU"/>
        </w:rPr>
      </w:pPr>
      <w:r w:rsidRPr="002B031C">
        <w:rPr>
          <w:rFonts w:ascii="Helvetica LT Pro" w:eastAsia="DotumChe" w:hAnsi="Helvetica LT Pro" w:cs="Arial"/>
          <w:b/>
          <w:lang w:val="ru-RU"/>
        </w:rPr>
        <w:t xml:space="preserve">Динамическое согласование данных (DDF) </w:t>
      </w:r>
    </w:p>
    <w:p w14:paraId="07EE1842" w14:textId="77777777" w:rsidR="002B031C" w:rsidRPr="002B031C" w:rsidRDefault="002B031C" w:rsidP="002B031C">
      <w:pPr>
        <w:spacing w:line="240" w:lineRule="exact"/>
        <w:rPr>
          <w:rFonts w:ascii="Helvetica LT Pro" w:eastAsia="DotumChe" w:hAnsi="Helvetica LT Pro" w:cs="Arial"/>
          <w:bCs/>
          <w:lang w:val="en-US"/>
        </w:rPr>
      </w:pPr>
    </w:p>
    <w:p w14:paraId="54253F0B" w14:textId="77777777" w:rsidR="002B031C" w:rsidRPr="002B031C" w:rsidRDefault="002B031C" w:rsidP="002B031C">
      <w:pPr>
        <w:spacing w:line="240" w:lineRule="exact"/>
        <w:rPr>
          <w:rFonts w:ascii="Helvetica LT Pro" w:eastAsia="DotumChe" w:hAnsi="Helvetica LT Pro" w:cs="Arial"/>
          <w:bCs/>
          <w:lang w:val="ru-RU"/>
        </w:rPr>
      </w:pPr>
      <w:r w:rsidRPr="002B031C">
        <w:rPr>
          <w:rFonts w:ascii="Helvetica LT Pro" w:eastAsia="DotumChe" w:hAnsi="Helvetica LT Pro" w:cs="Arial"/>
          <w:bCs/>
          <w:lang w:val="ru-RU"/>
        </w:rPr>
        <w:t>Функция динамического согласования данных приложения CARTO Capture позволяет пользователям XM-60 выполнять сбор данных измерений прямолинейности в динамическом режиме. CARTO Capture пересчитывает результаты тестирования для сокращения количества выпадающих точек данных. Такой усовершенствованный метод обеспечивает повышенную устойчивость к внешним помехам и более эффективное представление отклонений от прямолинейности на более длинных осях.</w:t>
      </w:r>
    </w:p>
    <w:p w14:paraId="33F06323" w14:textId="77777777" w:rsidR="002B031C" w:rsidRPr="002B031C" w:rsidRDefault="002B031C" w:rsidP="002B031C">
      <w:pPr>
        <w:spacing w:line="240" w:lineRule="exact"/>
        <w:rPr>
          <w:rFonts w:ascii="Helvetica LT Pro" w:eastAsia="DotumChe" w:hAnsi="Helvetica LT Pro" w:cs="Arial"/>
          <w:bCs/>
          <w:lang w:val="en-US"/>
        </w:rPr>
      </w:pPr>
    </w:p>
    <w:p w14:paraId="2817FCE6" w14:textId="77777777" w:rsidR="002B031C" w:rsidRPr="002B031C" w:rsidRDefault="002B031C" w:rsidP="002B031C">
      <w:pPr>
        <w:spacing w:line="240" w:lineRule="exact"/>
        <w:rPr>
          <w:rFonts w:ascii="Helvetica LT Pro" w:eastAsia="DotumChe" w:hAnsi="Helvetica LT Pro" w:cs="Arial"/>
          <w:b/>
          <w:lang w:val="ru-RU"/>
        </w:rPr>
      </w:pPr>
      <w:r w:rsidRPr="002B031C">
        <w:rPr>
          <w:rFonts w:ascii="Helvetica LT Pro" w:eastAsia="DotumChe" w:hAnsi="Helvetica LT Pro" w:cs="Arial"/>
          <w:b/>
          <w:lang w:val="ru-RU"/>
        </w:rPr>
        <w:t>Упрощенная компенсация линейных отклонений Heidenhain</w:t>
      </w:r>
    </w:p>
    <w:p w14:paraId="3B4DCC76" w14:textId="77777777" w:rsidR="002B031C" w:rsidRPr="002B031C" w:rsidRDefault="002B031C" w:rsidP="002B031C">
      <w:pPr>
        <w:spacing w:line="240" w:lineRule="exact"/>
        <w:rPr>
          <w:rFonts w:ascii="Helvetica LT Pro" w:eastAsia="DotumChe" w:hAnsi="Helvetica LT Pro" w:cs="Arial"/>
          <w:bCs/>
          <w:lang w:val="en-US"/>
        </w:rPr>
      </w:pPr>
    </w:p>
    <w:p w14:paraId="32A99A98" w14:textId="77777777" w:rsidR="002B031C" w:rsidRPr="002B031C" w:rsidRDefault="002B031C" w:rsidP="002B031C">
      <w:pPr>
        <w:spacing w:line="240" w:lineRule="exact"/>
        <w:rPr>
          <w:rFonts w:ascii="Helvetica LT Pro" w:eastAsia="DotumChe" w:hAnsi="Helvetica LT Pro" w:cs="Arial"/>
          <w:bCs/>
          <w:lang w:val="ru-RU"/>
        </w:rPr>
      </w:pPr>
      <w:r w:rsidRPr="002B031C">
        <w:rPr>
          <w:rFonts w:ascii="Helvetica LT Pro" w:eastAsia="DotumChe" w:hAnsi="Helvetica LT Pro" w:cs="Arial"/>
          <w:bCs/>
          <w:lang w:val="ru-RU"/>
        </w:rPr>
        <w:t>Компенсация линейных отклонений Heidenhain — новая функция приложения CARTO Compensate 4.2. Данная функция позволяет быстро и просто выполнять компенсацию погрешностей по углу тангажа в системах ЧПУ Heidenhain.</w:t>
      </w:r>
    </w:p>
    <w:p w14:paraId="2F9C76E3" w14:textId="77777777" w:rsidR="002B031C" w:rsidRPr="002B031C" w:rsidRDefault="002B031C" w:rsidP="002B031C">
      <w:pPr>
        <w:spacing w:line="240" w:lineRule="exact"/>
        <w:rPr>
          <w:rFonts w:ascii="Helvetica LT Pro" w:eastAsia="DotumChe" w:hAnsi="Helvetica LT Pro" w:cs="Arial"/>
          <w:bCs/>
          <w:lang w:val="en-US"/>
        </w:rPr>
      </w:pPr>
    </w:p>
    <w:p w14:paraId="2089A8C0" w14:textId="77777777" w:rsidR="002B031C" w:rsidRPr="002B031C" w:rsidRDefault="002B031C" w:rsidP="002B031C">
      <w:pPr>
        <w:spacing w:line="240" w:lineRule="exact"/>
        <w:rPr>
          <w:rFonts w:ascii="Helvetica LT Pro" w:eastAsia="DotumChe" w:hAnsi="Helvetica LT Pro" w:cs="Arial"/>
          <w:bCs/>
          <w:lang w:val="ru-RU"/>
        </w:rPr>
      </w:pPr>
      <w:r w:rsidRPr="002B031C">
        <w:rPr>
          <w:rFonts w:ascii="Helvetica LT Pro" w:eastAsia="DotumChe" w:hAnsi="Helvetica LT Pro" w:cs="Arial"/>
          <w:bCs/>
          <w:lang w:val="ru-RU"/>
        </w:rPr>
        <w:t xml:space="preserve">Компания Renishaw постоянно работает над усовершенствованием программного пакета CARTO с целью создания дополнительной ценности для пользователей устройств калибровки, выпускаемых компанией. </w:t>
      </w:r>
      <w:r w:rsidRPr="002B031C">
        <w:rPr>
          <w:rFonts w:ascii="Helvetica LT Pro" w:eastAsia="DotumChe" w:hAnsi="Helvetica LT Pro" w:cs="Arial"/>
          <w:lang w:val="ru-RU"/>
        </w:rPr>
        <w:t xml:space="preserve">Бесплатно загрузить версию 4.2 программного обеспечения CARTO можно с сайта </w:t>
      </w:r>
      <w:hyperlink r:id="rId10" w:history="1">
        <w:r w:rsidRPr="002B031C">
          <w:rPr>
            <w:rStyle w:val="Hyperlink"/>
            <w:rFonts w:ascii="Helvetica LT Pro" w:eastAsia="DotumChe" w:hAnsi="Helvetica LT Pro" w:cs="Arial"/>
            <w:bCs/>
            <w:lang w:val="ru-RU"/>
          </w:rPr>
          <w:t>www.renishaw.ru/carto</w:t>
        </w:r>
      </w:hyperlink>
      <w:r w:rsidRPr="002B031C">
        <w:rPr>
          <w:rFonts w:ascii="Helvetica LT Pro" w:eastAsia="DotumChe" w:hAnsi="Helvetica LT Pro" w:cs="Arial"/>
          <w:lang w:val="ru-RU"/>
        </w:rPr>
        <w:t>.</w:t>
      </w:r>
    </w:p>
    <w:p w14:paraId="5C1B8FC3" w14:textId="77777777" w:rsidR="002B031C" w:rsidRPr="002B031C" w:rsidRDefault="002B031C" w:rsidP="002B031C">
      <w:pPr>
        <w:spacing w:line="240" w:lineRule="exact"/>
        <w:rPr>
          <w:rFonts w:ascii="Helvetica LT Pro" w:eastAsia="DotumChe" w:hAnsi="Helvetica LT Pro" w:cs="Arial"/>
          <w:bCs/>
          <w:lang w:val="en-US"/>
        </w:rPr>
      </w:pPr>
    </w:p>
    <w:p w14:paraId="286706A8" w14:textId="77777777" w:rsidR="002B031C" w:rsidRPr="002B031C" w:rsidRDefault="002B031C" w:rsidP="002B031C">
      <w:pPr>
        <w:spacing w:line="240" w:lineRule="exact"/>
        <w:rPr>
          <w:rFonts w:ascii="Helvetica LT Pro" w:eastAsia="DotumChe" w:hAnsi="Helvetica LT Pro" w:cs="Arial"/>
          <w:bCs/>
          <w:lang w:val="ru-RU"/>
        </w:rPr>
      </w:pPr>
      <w:r w:rsidRPr="002B031C">
        <w:rPr>
          <w:rFonts w:ascii="Helvetica LT Pro" w:eastAsia="DotumChe" w:hAnsi="Helvetica LT Pro" w:cs="Arial"/>
          <w:bCs/>
          <w:lang w:val="ru-RU"/>
        </w:rPr>
        <w:t xml:space="preserve">Более подробная информация о системах компании Renishaw, предназначенных для калибровки и мониторинга эксплуатационных характеристик оборудования, приведена на сайте </w:t>
      </w:r>
      <w:hyperlink r:id="rId11" w:history="1">
        <w:r w:rsidRPr="002B031C">
          <w:rPr>
            <w:rStyle w:val="Hyperlink"/>
            <w:rFonts w:ascii="Helvetica LT Pro" w:eastAsia="DotumChe" w:hAnsi="Helvetica LT Pro" w:cs="Arial"/>
            <w:bCs/>
            <w:lang w:val="ru-RU"/>
          </w:rPr>
          <w:t>www.renishaw.ru/calibration</w:t>
        </w:r>
      </w:hyperlink>
      <w:r w:rsidRPr="002B031C">
        <w:rPr>
          <w:rFonts w:ascii="Helvetica LT Pro" w:eastAsia="DotumChe" w:hAnsi="Helvetica LT Pro" w:cs="Arial"/>
          <w:lang w:val="ru-RU"/>
        </w:rPr>
        <w:t>.</w:t>
      </w:r>
    </w:p>
    <w:p w14:paraId="01C2D455" w14:textId="77777777" w:rsidR="002B031C" w:rsidRDefault="002B031C" w:rsidP="002B031C">
      <w:pPr>
        <w:spacing w:line="240" w:lineRule="exact"/>
        <w:rPr>
          <w:rFonts w:ascii="Helvetica LT Pro" w:eastAsia="DotumChe" w:hAnsi="Helvetica LT Pro" w:cs="Arial"/>
          <w:lang w:val="ru-RU"/>
        </w:rPr>
      </w:pPr>
    </w:p>
    <w:p w14:paraId="13771434" w14:textId="5A68CE65" w:rsidR="002B031C" w:rsidRPr="002B031C" w:rsidRDefault="002B031C" w:rsidP="002B031C">
      <w:pPr>
        <w:spacing w:line="240" w:lineRule="exact"/>
        <w:jc w:val="center"/>
        <w:rPr>
          <w:rFonts w:ascii="Helvetica LT Pro" w:eastAsia="DotumChe" w:hAnsi="Helvetica LT Pro" w:cs="Arial"/>
          <w:sz w:val="22"/>
          <w:szCs w:val="22"/>
          <w:lang w:val="ru-RU"/>
        </w:rPr>
      </w:pPr>
      <w:r w:rsidRPr="002B031C">
        <w:rPr>
          <w:rFonts w:ascii="Helvetica LT Pro" w:eastAsia="DotumChe" w:hAnsi="Helvetica LT Pro" w:cs="Arial"/>
          <w:sz w:val="22"/>
          <w:szCs w:val="22"/>
          <w:lang w:val="ru-RU"/>
        </w:rPr>
        <w:t>-Конец-</w:t>
      </w:r>
    </w:p>
    <w:p w14:paraId="5A4ED911" w14:textId="77777777" w:rsidR="002B031C" w:rsidRPr="002B031C" w:rsidRDefault="002B031C" w:rsidP="002B031C">
      <w:pPr>
        <w:rPr>
          <w:rFonts w:ascii="DotumChe" w:eastAsia="DotumChe" w:hAnsi="DotumChe" w:cs="Arial"/>
          <w:b/>
          <w:bCs/>
          <w:lang w:val="ru-RU"/>
        </w:rPr>
      </w:pPr>
    </w:p>
    <w:p w14:paraId="1DEA5AA3" w14:textId="77777777" w:rsidR="002B031C" w:rsidRPr="002B031C" w:rsidRDefault="002B031C" w:rsidP="002B031C">
      <w:pPr>
        <w:rPr>
          <w:rFonts w:ascii="DotumChe" w:eastAsia="DotumChe" w:hAnsi="DotumChe" w:cs="Arial"/>
          <w:b/>
          <w:bCs/>
          <w:lang w:val="ru-RU"/>
        </w:rPr>
      </w:pPr>
      <w:bookmarkStart w:id="0" w:name="_GoBack"/>
      <w:bookmarkEnd w:id="0"/>
    </w:p>
    <w:p w14:paraId="42A3E38D" w14:textId="77777777" w:rsidR="002B031C" w:rsidRPr="002B031C" w:rsidRDefault="002B031C" w:rsidP="002B031C">
      <w:pPr>
        <w:rPr>
          <w:rFonts w:ascii="DotumChe" w:eastAsia="DotumChe" w:hAnsi="DotumChe" w:cs="Arial"/>
          <w:b/>
          <w:bCs/>
          <w:lang w:val="ru-RU"/>
        </w:rPr>
      </w:pPr>
    </w:p>
    <w:p w14:paraId="245D64E0" w14:textId="77777777" w:rsidR="002B031C" w:rsidRPr="002B031C" w:rsidRDefault="002B031C" w:rsidP="002B031C">
      <w:pPr>
        <w:rPr>
          <w:rFonts w:ascii="DotumChe" w:eastAsia="DotumChe" w:hAnsi="DotumChe" w:cs="Arial"/>
          <w:lang w:val="ru-RU"/>
        </w:rPr>
      </w:pPr>
    </w:p>
    <w:p w14:paraId="370B7518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5D02A" w14:textId="77777777" w:rsidR="007D5450" w:rsidRDefault="007D5450" w:rsidP="002E2F8C">
      <w:r>
        <w:separator/>
      </w:r>
    </w:p>
  </w:endnote>
  <w:endnote w:type="continuationSeparator" w:id="0">
    <w:p w14:paraId="0D36FEE0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2D1D1" w14:textId="77777777" w:rsidR="007D5450" w:rsidRDefault="007D5450" w:rsidP="002E2F8C">
      <w:r>
        <w:separator/>
      </w:r>
    </w:p>
  </w:footnote>
  <w:footnote w:type="continuationSeparator" w:id="0">
    <w:p w14:paraId="66675276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B031C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825217E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2B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carto--318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om/en/machine-calibration-and-optimisation--633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ar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xm-60-and-xm-600-multi-axis-calibrator--39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2368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2020-11-24T08:48:00Z</dcterms:created>
  <dcterms:modified xsi:type="dcterms:W3CDTF">2020-11-24T08:48:00Z</dcterms:modified>
</cp:coreProperties>
</file>