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4E3" w:rsidRPr="009174E3" w:rsidRDefault="009174E3" w:rsidP="009174E3">
      <w:pPr>
        <w:spacing w:line="336" w:lineRule="auto"/>
        <w:ind w:right="-554"/>
        <w:rPr>
          <w:rFonts w:ascii="Arial" w:hAnsi="Arial" w:cs="Arial"/>
          <w:b/>
          <w:sz w:val="22"/>
          <w:szCs w:val="22"/>
          <w:lang w:val="fr-FR"/>
        </w:rPr>
      </w:pPr>
      <w:bookmarkStart w:id="0" w:name="_Hlk514655745"/>
      <w:r w:rsidRPr="009174E3">
        <w:rPr>
          <w:rFonts w:ascii="Arial" w:hAnsi="Arial"/>
          <w:b/>
          <w:sz w:val="22"/>
          <w:szCs w:val="22"/>
          <w:lang w:val="fr-FR"/>
        </w:rPr>
        <w:t>Renishaw dévoile son nouveau palpeur radio ultra-compact et hautement répétable</w:t>
      </w:r>
    </w:p>
    <w:p w:rsidR="009174E3" w:rsidRPr="009174E3" w:rsidRDefault="009174E3" w:rsidP="009174E3">
      <w:pPr>
        <w:spacing w:line="336" w:lineRule="auto"/>
        <w:ind w:right="-554"/>
        <w:rPr>
          <w:rFonts w:ascii="Arial" w:hAnsi="Arial" w:cs="Arial"/>
          <w:b/>
          <w:i/>
          <w:lang w:val="fr-FR"/>
        </w:rPr>
      </w:pPr>
    </w:p>
    <w:p w:rsidR="009174E3" w:rsidRPr="009174E3" w:rsidRDefault="009174E3" w:rsidP="009174E3">
      <w:pPr>
        <w:spacing w:line="336" w:lineRule="auto"/>
        <w:ind w:right="-554"/>
        <w:rPr>
          <w:rFonts w:ascii="Arial" w:hAnsi="Arial" w:cs="Arial"/>
          <w:lang w:val="fr-FR"/>
        </w:rPr>
      </w:pPr>
      <w:r w:rsidRPr="009174E3">
        <w:rPr>
          <w:rFonts w:ascii="Arial" w:hAnsi="Arial" w:cs="Arial"/>
          <w:lang w:val="fr-FR"/>
        </w:rPr>
        <w:t>Renishaw, société internationale de technologies industrielles, va présenter son palpeur RMP400 pour machine-outil lors du salon IMTS aux États-Unis et lors du salon AMB en Allemagne, avant son lancement officiel lors du salon JIMTOF 2018 au Japon. Conçu pour les petites machines-outils 5 axes, ce palpeur à jauge de contrainte ultra-compact propose une solution de déclenchement par contact fiable et précise pour le réglage de pièce, la mesure d’entité et le contrôle des performances d’une machine.</w:t>
      </w:r>
    </w:p>
    <w:p w:rsidR="009174E3" w:rsidRPr="009174E3" w:rsidRDefault="009174E3" w:rsidP="009174E3">
      <w:pPr>
        <w:spacing w:line="336" w:lineRule="auto"/>
        <w:ind w:right="-554"/>
        <w:rPr>
          <w:rFonts w:ascii="Arial" w:hAnsi="Arial" w:cs="Arial"/>
          <w:lang w:val="fr-FR"/>
        </w:rPr>
      </w:pPr>
    </w:p>
    <w:p w:rsidR="009174E3" w:rsidRPr="009174E3" w:rsidRDefault="009174E3" w:rsidP="009174E3">
      <w:pPr>
        <w:spacing w:line="336" w:lineRule="auto"/>
        <w:ind w:right="-554"/>
        <w:rPr>
          <w:rFonts w:ascii="Arial" w:hAnsi="Arial" w:cs="Arial"/>
          <w:b/>
          <w:lang w:val="fr-FR"/>
        </w:rPr>
      </w:pPr>
      <w:r w:rsidRPr="009174E3">
        <w:rPr>
          <w:rFonts w:ascii="Arial" w:hAnsi="Arial" w:cs="Arial"/>
          <w:b/>
          <w:lang w:val="fr-FR"/>
        </w:rPr>
        <w:t>Technologie RENGAGE™ pour des performances maximum en 3D</w:t>
      </w:r>
    </w:p>
    <w:p w:rsidR="009174E3" w:rsidRPr="009174E3" w:rsidRDefault="009174E3" w:rsidP="009174E3">
      <w:pPr>
        <w:spacing w:line="336" w:lineRule="auto"/>
        <w:ind w:right="-554"/>
        <w:rPr>
          <w:rFonts w:ascii="Arial" w:hAnsi="Arial" w:cs="Arial"/>
          <w:lang w:val="fr-FR"/>
        </w:rPr>
      </w:pPr>
    </w:p>
    <w:p w:rsidR="009174E3" w:rsidRPr="009174E3" w:rsidRDefault="009174E3" w:rsidP="009174E3">
      <w:pPr>
        <w:spacing w:line="336" w:lineRule="auto"/>
        <w:ind w:right="-554"/>
        <w:rPr>
          <w:rFonts w:ascii="Arial" w:hAnsi="Arial" w:cs="Arial"/>
          <w:lang w:val="fr-FR"/>
        </w:rPr>
      </w:pPr>
      <w:r w:rsidRPr="009174E3">
        <w:rPr>
          <w:rFonts w:ascii="Arial" w:hAnsi="Arial" w:cs="Arial"/>
          <w:lang w:val="fr-FR"/>
        </w:rPr>
        <w:t>Le système RMP400 rejoint les systèmes RMP600, OMP400, OMP600 et MP250 dans la gamme de palpeurs RENGAGE™ Renishaw qui allie une technologie éprouvée de jauge de contrainte, en silicium, avec des composants électroniques ultra-compacts, permettant d’atteindre des performances 3D exceptionnelles et une répétabilité inférieure au micron. Excellant dans la mesure de courbes et de formes complexes, les palpeurs RENGAGE conviennent parfaitement à la construction de moules et matrices</w:t>
      </w:r>
      <w:r w:rsidR="006A0225">
        <w:rPr>
          <w:rFonts w:ascii="Arial" w:hAnsi="Arial" w:cs="Arial"/>
          <w:lang w:val="fr-FR"/>
        </w:rPr>
        <w:t>,</w:t>
      </w:r>
      <w:r w:rsidRPr="009174E3">
        <w:rPr>
          <w:rFonts w:ascii="Arial" w:hAnsi="Arial" w:cs="Arial"/>
          <w:lang w:val="fr-FR"/>
        </w:rPr>
        <w:t xml:space="preserve"> et aux applications aéronautiques. La force de déclenchement ultra-faible aide à éliminer tout endommagement de la surface ou de la forme, idéale pour le contrôle de pièces délicates. </w:t>
      </w:r>
    </w:p>
    <w:p w:rsidR="009174E3" w:rsidRPr="009174E3" w:rsidRDefault="009174E3" w:rsidP="009174E3">
      <w:pPr>
        <w:spacing w:line="336" w:lineRule="auto"/>
        <w:ind w:right="-554"/>
        <w:rPr>
          <w:rFonts w:ascii="Arial" w:hAnsi="Arial" w:cs="Arial"/>
          <w:lang w:val="fr-FR"/>
        </w:rPr>
      </w:pPr>
    </w:p>
    <w:p w:rsidR="009174E3" w:rsidRPr="009174E3" w:rsidRDefault="009174E3" w:rsidP="009174E3">
      <w:pPr>
        <w:spacing w:line="336" w:lineRule="auto"/>
        <w:ind w:right="-554"/>
        <w:rPr>
          <w:rFonts w:ascii="Arial" w:hAnsi="Arial" w:cs="Arial"/>
          <w:b/>
          <w:lang w:val="fr-FR"/>
        </w:rPr>
      </w:pPr>
      <w:r w:rsidRPr="009174E3">
        <w:rPr>
          <w:rFonts w:ascii="Arial" w:hAnsi="Arial" w:cs="Arial"/>
          <w:b/>
          <w:lang w:val="fr-FR"/>
        </w:rPr>
        <w:t>Transmission radio dotée d’une excellente fiabilité</w:t>
      </w:r>
    </w:p>
    <w:p w:rsidR="009174E3" w:rsidRPr="009174E3" w:rsidRDefault="009174E3" w:rsidP="009174E3">
      <w:pPr>
        <w:spacing w:line="336" w:lineRule="auto"/>
        <w:ind w:right="-554"/>
        <w:rPr>
          <w:rFonts w:ascii="Arial" w:hAnsi="Arial" w:cs="Arial"/>
          <w:lang w:val="fr-FR"/>
        </w:rPr>
      </w:pPr>
    </w:p>
    <w:p w:rsidR="009174E3" w:rsidRPr="009174E3" w:rsidRDefault="009174E3" w:rsidP="009174E3">
      <w:pPr>
        <w:spacing w:line="336" w:lineRule="auto"/>
        <w:ind w:right="-554"/>
        <w:rPr>
          <w:rFonts w:ascii="Arial" w:hAnsi="Arial" w:cs="Arial"/>
          <w:lang w:val="fr-FR"/>
        </w:rPr>
      </w:pPr>
      <w:r w:rsidRPr="009174E3">
        <w:rPr>
          <w:rFonts w:ascii="Arial" w:hAnsi="Arial" w:cs="Arial"/>
          <w:lang w:val="fr-FR"/>
        </w:rPr>
        <w:t>Adaptée aux installations où il ne peut y avoir de communication directe entre le palpeur de broche et l'interface de communication, le RMP400 utilise la transmission radio grâce à la technologie FHSS (spectre étalé à sauts de fréquences). La technologie FHSS permet aux appareils d'éviter toute</w:t>
      </w:r>
      <w:r w:rsidR="006A0225">
        <w:rPr>
          <w:rFonts w:ascii="Arial" w:hAnsi="Arial" w:cs="Arial"/>
          <w:lang w:val="fr-FR"/>
        </w:rPr>
        <w:t>s</w:t>
      </w:r>
      <w:r w:rsidRPr="009174E3">
        <w:rPr>
          <w:rFonts w:ascii="Arial" w:hAnsi="Arial" w:cs="Arial"/>
          <w:lang w:val="fr-FR"/>
        </w:rPr>
        <w:t xml:space="preserve"> interférence</w:t>
      </w:r>
      <w:r w:rsidR="006A0225">
        <w:rPr>
          <w:rFonts w:ascii="Arial" w:hAnsi="Arial" w:cs="Arial"/>
          <w:lang w:val="fr-FR"/>
        </w:rPr>
        <w:t>s</w:t>
      </w:r>
      <w:bookmarkStart w:id="1" w:name="_GoBack"/>
      <w:bookmarkEnd w:id="1"/>
      <w:r w:rsidRPr="009174E3">
        <w:rPr>
          <w:rFonts w:ascii="Arial" w:hAnsi="Arial" w:cs="Arial"/>
          <w:lang w:val="fr-FR"/>
        </w:rPr>
        <w:t xml:space="preserve"> et tous points morts de transmission, le RMP400 est ainsi capable de fonctionner avec une fiabilité impressionnante même dans des environnements de radio haute fréquence.</w:t>
      </w:r>
    </w:p>
    <w:p w:rsidR="009174E3" w:rsidRPr="009174E3" w:rsidRDefault="009174E3" w:rsidP="009174E3">
      <w:pPr>
        <w:spacing w:line="336" w:lineRule="auto"/>
        <w:ind w:right="-554"/>
        <w:rPr>
          <w:rFonts w:ascii="Arial" w:hAnsi="Arial" w:cs="Arial"/>
          <w:lang w:val="fr-FR"/>
        </w:rPr>
      </w:pPr>
    </w:p>
    <w:p w:rsidR="009174E3" w:rsidRPr="009174E3" w:rsidRDefault="009174E3" w:rsidP="009174E3">
      <w:pPr>
        <w:spacing w:line="336" w:lineRule="auto"/>
        <w:ind w:right="-554"/>
        <w:rPr>
          <w:rFonts w:ascii="Arial" w:hAnsi="Arial" w:cs="Arial"/>
          <w:lang w:val="fr-FR"/>
        </w:rPr>
      </w:pPr>
    </w:p>
    <w:p w:rsidR="009174E3" w:rsidRPr="009174E3" w:rsidRDefault="009174E3" w:rsidP="009174E3">
      <w:pPr>
        <w:spacing w:line="276" w:lineRule="auto"/>
        <w:rPr>
          <w:rFonts w:ascii="Arial" w:hAnsi="Arial" w:cs="Arial"/>
          <w:lang w:val="fr-FR"/>
        </w:rPr>
      </w:pPr>
      <w:r w:rsidRPr="009174E3">
        <w:rPr>
          <w:rFonts w:ascii="Arial" w:hAnsi="Arial" w:cs="Arial"/>
          <w:lang w:val="fr-FR"/>
        </w:rPr>
        <w:t>Pour plus d’informations à ce sujet, venez-nous voir aux salons : IMTS de Chicago, États-Unis (du 10 au 15 septembre, hall Est stand 135509 ; AMB de Stuttgart, Allemagne (du 18 au 22 septembre, hall 7 stand 7A11) ; JIMTOF de Tokyo, Japon (du 1er au 6 novembre, hall Est 7 stand E7139).</w:t>
      </w:r>
    </w:p>
    <w:p w:rsidR="009174E3" w:rsidRPr="009174E3" w:rsidRDefault="009174E3" w:rsidP="009174E3">
      <w:pPr>
        <w:spacing w:line="276" w:lineRule="auto"/>
        <w:rPr>
          <w:rFonts w:ascii="Arial" w:hAnsi="Arial" w:cs="Arial"/>
          <w:lang w:val="fr-FR"/>
        </w:rPr>
      </w:pPr>
    </w:p>
    <w:p w:rsidR="009174E3" w:rsidRPr="009174E3" w:rsidRDefault="009174E3" w:rsidP="009174E3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:rsidR="009174E3" w:rsidRPr="009174E3" w:rsidRDefault="009174E3" w:rsidP="009174E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174E3">
        <w:rPr>
          <w:rFonts w:ascii="Arial" w:hAnsi="Arial"/>
          <w:sz w:val="22"/>
          <w:szCs w:val="22"/>
        </w:rPr>
        <w:t>-Fin-</w:t>
      </w:r>
    </w:p>
    <w:bookmarkEnd w:id="0"/>
    <w:p w:rsidR="009174E3" w:rsidRPr="00EA334A" w:rsidRDefault="009174E3" w:rsidP="009174E3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</w:p>
    <w:p w:rsidR="0006668E" w:rsidRPr="00121BFD" w:rsidRDefault="0006668E" w:rsidP="00F71F07">
      <w:pPr>
        <w:rPr>
          <w:rFonts w:ascii="Arial" w:hAnsi="Arial" w:cs="Arial"/>
        </w:rPr>
      </w:pPr>
    </w:p>
    <w:sectPr w:rsidR="0006668E" w:rsidRPr="00121BF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225"/>
    <w:rsid w:val="006A046D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174E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19A35880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2145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3</cp:revision>
  <cp:lastPrinted>2015-06-09T12:12:00Z</cp:lastPrinted>
  <dcterms:created xsi:type="dcterms:W3CDTF">2018-07-05T12:55:00Z</dcterms:created>
  <dcterms:modified xsi:type="dcterms:W3CDTF">2018-07-05T14:08:00Z</dcterms:modified>
</cp:coreProperties>
</file>